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35" w:rsidRPr="00E72035" w:rsidRDefault="00E72035" w:rsidP="00E720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</w:t>
      </w:r>
      <w:bookmarkStart w:id="0" w:name="_GoBack"/>
      <w:bookmarkEnd w:id="0"/>
      <w:r w:rsidRPr="00E72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013 Basic Design And Technology (Home Economics ) – Paper One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1. Which of the stitches can be used to hold down a hem decoratively?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Basting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Hemming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Herringbone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Overcasting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2. The advantage of buying food in bulk is that it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becomes abundant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becomes cheaper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is easier to choose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is easier to store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3. A balanced meal must contain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food from each food group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little fat and oil only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protective foods only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protein foods only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4. Drawing and painting are grouped under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landscape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still life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three-dimensional work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two-dimensional work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5. Identify the drawing tool from the following items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Crayon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Paper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Palette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Ruler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The figure below is a wooden block. Use it to answer Questions 6 and 7.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24225" cy="2733675"/>
            <wp:effectExtent l="0" t="0" r="9525" b="9525"/>
            <wp:docPr id="3" name="Picture 3" descr="2013-ques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3-ques-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6. Which of the following represents the front view in the direction of arrow Q?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76800" cy="1104900"/>
            <wp:effectExtent l="0" t="0" r="0" b="0"/>
            <wp:docPr id="2" name="Picture 2" descr="2016-ques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6-ques-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7. The plan is represented by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0" cy="1285875"/>
            <wp:effectExtent l="0" t="0" r="0" b="9525"/>
            <wp:docPr id="1" name="Picture 1" descr="2013-que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3-ques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13. Select a neutral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 from the options below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blue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orange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red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white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14. The first step in designing is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lastRenderedPageBreak/>
        <w:t>A. choosing the right materials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colouring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 the sketches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identifying the problem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making sketch models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15. A dressmaker may also be skillful in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I. embroidery making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II. furnishing homes beautifully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III. making beautiful paintings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IV. selecting materials for upholstery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I, II and III only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I, II and IV only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I, III and IV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II, III and IV only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16. The basic items in a dressmaker’s shop include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embroidery machine and tracing wheel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long mirror and buttonhole maker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neatening machine and long meter rule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sewing machine and measuring tape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17. The presser foot on the sewing machine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controls the thread from the bobbin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holds fabric in position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makes stitches straight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pushes fabric when stitching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18. A plain fabric is a better choice for a school uniform because it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A. can be obtained in different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 xml:space="preserve">B. can suit a variety of skin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hardly fades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is cheap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19. Cotton fabric are sulfurized to make them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moth-resistant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shrink resistant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smooth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strong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20. A suitable neatening for the side seam of a school short is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lastRenderedPageBreak/>
        <w:t>A. edge stitching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loop stitching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overcastting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pinking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21. A skirt hangs well on a figure if it is cut along the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bias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cross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warp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weft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22. Renovating involves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fixing new fasteners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inserting sleeves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making new articles out of an old garment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making patchwork out of old clothes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23. What must be done first before cleaning an electric cooker?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close the oven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pour water over it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switch off the source of power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wipe burners with wet rag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24. A well ventilated kitchen prevents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accidents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fatigue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hardwork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nausea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25. Which of the following pairs of food is for body building?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cassava and beans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cocoyam and plantain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pawpaw and cabbage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groundnut and cowpea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26. The most common nutrient in the diet of most Ghanaians is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carbohydrate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fat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protein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vitamin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27. Which of the following flour is good for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springroll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cassava flour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corn flour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rice flour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wheat flour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28. A syrup is made from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sugar and fruit juice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sugar and milk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sugar and water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sugar, milk and water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29. The basic ingredients for pancake are: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flour, baking powder and milk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flour, butter and baking powder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flour, eggs and liquid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flour, fat, milk and sugar.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30. The commonest method of preserving fish is by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A. adding vinegar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B. drying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C. smoking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D. adding salt</w:t>
      </w:r>
    </w:p>
    <w:p w:rsidR="00E72035" w:rsidRDefault="00E72035" w:rsidP="00E720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2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Paper One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</w:t>
      </w:r>
    </w:p>
    <w:p w:rsidR="00E72035" w:rsidRPr="00E72035" w:rsidRDefault="00E72035" w:rsidP="00E7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1. C. Herringbone </w:t>
      </w:r>
    </w:p>
    <w:p w:rsidR="00E72035" w:rsidRDefault="00E72035" w:rsidP="00E72035">
      <w:r>
        <w:t>2. B. becomes cheaper </w:t>
      </w:r>
    </w:p>
    <w:p w:rsidR="00E72035" w:rsidRPr="00E72035" w:rsidRDefault="00E72035" w:rsidP="00E7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3. A. food from each food group </w:t>
      </w:r>
    </w:p>
    <w:p w:rsidR="00E72035" w:rsidRDefault="00E72035" w:rsidP="00E72035">
      <w:r>
        <w:t>4.D. two-dimensional work</w:t>
      </w:r>
    </w:p>
    <w:p w:rsidR="00E72035" w:rsidRDefault="00E72035" w:rsidP="00E72035">
      <w:r>
        <w:t>5. A. Crayon</w:t>
      </w:r>
    </w:p>
    <w:p w:rsidR="00E72035" w:rsidRDefault="00E72035" w:rsidP="00E72035">
      <w:r>
        <w:t>6. C.</w:t>
      </w:r>
    </w:p>
    <w:p w:rsidR="00E72035" w:rsidRDefault="00E72035" w:rsidP="00E72035">
      <w:r>
        <w:t>8. C. takes decisions alone </w:t>
      </w:r>
    </w:p>
    <w:p w:rsidR="00E72035" w:rsidRPr="00E72035" w:rsidRDefault="00E72035" w:rsidP="00E7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9. C. situation </w:t>
      </w:r>
    </w:p>
    <w:p w:rsidR="00E72035" w:rsidRDefault="00E72035" w:rsidP="00E72035">
      <w:r>
        <w:t>10. C. Temporary joints</w:t>
      </w:r>
    </w:p>
    <w:p w:rsidR="002B27D3" w:rsidRDefault="00E72035" w:rsidP="00E72035">
      <w:pPr>
        <w:pStyle w:val="NormalWeb"/>
      </w:pPr>
      <w:r>
        <w:t>11. B. 45°12. C. positive to negative</w:t>
      </w:r>
    </w:p>
    <w:p w:rsidR="00E72035" w:rsidRDefault="00E72035" w:rsidP="00E72035">
      <w:pPr>
        <w:pStyle w:val="NormalWeb"/>
      </w:pPr>
      <w:r>
        <w:lastRenderedPageBreak/>
        <w:t>13. D. white</w:t>
      </w:r>
    </w:p>
    <w:p w:rsidR="00E72035" w:rsidRDefault="00E72035" w:rsidP="00E72035">
      <w:pPr>
        <w:pStyle w:val="NormalWeb"/>
      </w:pPr>
      <w:r>
        <w:t>14. C. identifying the problem</w:t>
      </w:r>
    </w:p>
    <w:p w:rsidR="00E72035" w:rsidRDefault="00E72035" w:rsidP="00E72035">
      <w:pPr>
        <w:pStyle w:val="NormalWeb"/>
      </w:pPr>
      <w:r>
        <w:t>15. B. I, II and IV only</w:t>
      </w:r>
    </w:p>
    <w:p w:rsidR="00E72035" w:rsidRDefault="00E72035" w:rsidP="00E72035">
      <w:pPr>
        <w:pStyle w:val="NormalWeb"/>
      </w:pPr>
      <w:r>
        <w:t>16. D. sewing machine and measuring tape</w:t>
      </w:r>
    </w:p>
    <w:p w:rsidR="00E72035" w:rsidRDefault="00E72035" w:rsidP="00E72035">
      <w:pPr>
        <w:pStyle w:val="NormalWeb"/>
      </w:pPr>
      <w:r>
        <w:t>17. B. holds fabric in position</w:t>
      </w:r>
    </w:p>
    <w:p w:rsidR="00E72035" w:rsidRDefault="00E72035" w:rsidP="00E72035">
      <w:pPr>
        <w:pStyle w:val="NormalWeb"/>
      </w:pPr>
      <w:r>
        <w:t>18. C. hardly fades</w:t>
      </w:r>
    </w:p>
    <w:p w:rsidR="00E72035" w:rsidRDefault="00E72035" w:rsidP="00E72035">
      <w:pPr>
        <w:pStyle w:val="NormalWeb"/>
      </w:pPr>
      <w:r>
        <w:t>19. B. shrink resistant</w:t>
      </w:r>
    </w:p>
    <w:p w:rsidR="00E72035" w:rsidRDefault="00E72035" w:rsidP="00E72035">
      <w:pPr>
        <w:pStyle w:val="NormalWeb"/>
      </w:pPr>
      <w:r>
        <w:t>20. C. overcasting</w:t>
      </w:r>
    </w:p>
    <w:p w:rsidR="00E72035" w:rsidRDefault="00E72035" w:rsidP="00E72035">
      <w:pPr>
        <w:pStyle w:val="NormalWeb"/>
      </w:pPr>
      <w:r>
        <w:t>21. A. bias </w:t>
      </w:r>
    </w:p>
    <w:p w:rsidR="00E72035" w:rsidRDefault="00E72035" w:rsidP="00E72035">
      <w:pPr>
        <w:pStyle w:val="NormalWeb"/>
      </w:pPr>
      <w:r>
        <w:t>22. C. making new articles out of an old garment</w:t>
      </w:r>
    </w:p>
    <w:p w:rsidR="00E72035" w:rsidRDefault="00E72035" w:rsidP="00E72035">
      <w:pPr>
        <w:pStyle w:val="NormalWeb"/>
      </w:pPr>
      <w:r>
        <w:t>23. C. switch off the source of power</w:t>
      </w:r>
    </w:p>
    <w:p w:rsidR="00E72035" w:rsidRDefault="00E72035" w:rsidP="00E72035">
      <w:pPr>
        <w:pStyle w:val="NormalWeb"/>
      </w:pPr>
      <w:r>
        <w:t>24. B. fatigue</w:t>
      </w:r>
    </w:p>
    <w:p w:rsidR="00E72035" w:rsidRDefault="00E72035" w:rsidP="00E72035">
      <w:pPr>
        <w:pStyle w:val="NormalWeb"/>
      </w:pPr>
      <w:r>
        <w:t>25. D. groundnut and cowpea </w:t>
      </w:r>
    </w:p>
    <w:p w:rsidR="00E72035" w:rsidRPr="00E72035" w:rsidRDefault="00E72035" w:rsidP="00E7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26. A. carbohydrate </w:t>
      </w:r>
    </w:p>
    <w:p w:rsidR="00E72035" w:rsidRDefault="00E72035" w:rsidP="00E72035">
      <w:pPr>
        <w:pStyle w:val="NormalWeb"/>
      </w:pPr>
      <w:r>
        <w:t>27. D. wheat flour </w:t>
      </w:r>
    </w:p>
    <w:p w:rsidR="00E72035" w:rsidRDefault="00E72035" w:rsidP="00E72035">
      <w:pPr>
        <w:pStyle w:val="NormalWeb"/>
      </w:pPr>
      <w:r>
        <w:t>28. C. sugar and water </w:t>
      </w:r>
    </w:p>
    <w:p w:rsidR="00E72035" w:rsidRDefault="00E72035" w:rsidP="00E72035">
      <w:pPr>
        <w:pStyle w:val="NormalWeb"/>
      </w:pPr>
      <w:r>
        <w:t>29. C. flour, eggs and liquid </w:t>
      </w:r>
    </w:p>
    <w:p w:rsidR="00E72035" w:rsidRDefault="00E72035" w:rsidP="00E72035">
      <w:pPr>
        <w:pStyle w:val="NormalWeb"/>
      </w:pPr>
      <w:r>
        <w:t>30. C. smoking </w:t>
      </w: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Pr="00E72035" w:rsidRDefault="00E72035" w:rsidP="00E720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2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2013 Basic Design And Technology (Home </w:t>
      </w:r>
      <w:proofErr w:type="gramStart"/>
      <w:r w:rsidRPr="00E72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Economics )</w:t>
      </w:r>
      <w:proofErr w:type="gramEnd"/>
      <w:r w:rsidRPr="00E72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Two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1. (a) State two functions of protein in the body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(b) List two ways by which patching can be done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t>) Explain a design brief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(ii) List three methods of carrying out design investigations.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(iii) State two factors to consider when selecting the best solution from the generated possible solutions in designing.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) What is the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 spectrum?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 xml:space="preserve">(ii) List the three primary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 xml:space="preserve">(iii) Explain secondary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</w:p>
    <w:p w:rsidR="00E72035" w:rsidRPr="00E72035" w:rsidRDefault="00E72035" w:rsidP="00E720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B 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2. (a) State the main nutrients in the following food items: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(b) State seven points to be considered when planning a menu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(c) Give three simple firefighting equipment found in a modern kitchen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(d) List six fixed equipment found in a modern kitchen.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(e) State seven ways to avoid burns and scalds in the kitchen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3. (a) List a suitable fabric for making each of the following articles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wedding dress, a boy’s pair of shorts, scarf, handkerchief, tea towel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(b) Fill in the blank spaces with the appropriate words provided below:</w:t>
      </w:r>
      <w:r w:rsidRPr="00E72035">
        <w:rPr>
          <w:rFonts w:ascii="Times New Roman" w:eastAsia="Times New Roman" w:hAnsi="Times New Roman" w:cs="Times New Roman"/>
          <w:sz w:val="24"/>
          <w:szCs w:val="24"/>
        </w:rPr>
        <w:br/>
        <w:t>making, faults, tears, article, repairing, old, process.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i/>
          <w:iCs/>
          <w:sz w:val="24"/>
          <w:szCs w:val="24"/>
        </w:rPr>
        <w:t>Renovating is the ……………… of …………………… and mending …………</w:t>
      </w:r>
      <w:proofErr w:type="gramStart"/>
      <w:r w:rsidRPr="00E72035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E720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such as breaks or ……………</w:t>
      </w:r>
      <w:proofErr w:type="gramStart"/>
      <w:r w:rsidRPr="00E72035">
        <w:rPr>
          <w:rFonts w:ascii="Times New Roman" w:eastAsia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E720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clothes and household articles. Remodelling is the process of making a new article out of an …………………… one.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(c) State five reasons for remodeling articles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(d) Define darning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(e) List two types of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lastRenderedPageBreak/>
        <w:t>4. (a) Explain scurvy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(b) State four signs and symptoms of scurvy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(c) List six food sources of vitamin C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>(d) Describe in four sentences how to clean a plain wooden chopping board</w:t>
      </w:r>
    </w:p>
    <w:p w:rsidR="00E72035" w:rsidRPr="00E72035" w:rsidRDefault="00E72035" w:rsidP="00E72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035">
        <w:rPr>
          <w:rFonts w:ascii="Times New Roman" w:eastAsia="Times New Roman" w:hAnsi="Times New Roman" w:cs="Times New Roman"/>
          <w:sz w:val="24"/>
          <w:szCs w:val="24"/>
        </w:rPr>
        <w:t xml:space="preserve">(e) State four ways of caring for articles made from natural </w:t>
      </w:r>
      <w:proofErr w:type="spellStart"/>
      <w:r w:rsidRPr="00E72035">
        <w:rPr>
          <w:rFonts w:ascii="Times New Roman" w:eastAsia="Times New Roman" w:hAnsi="Times New Roman" w:cs="Times New Roman"/>
          <w:sz w:val="24"/>
          <w:szCs w:val="24"/>
        </w:rPr>
        <w:t>fibres</w:t>
      </w:r>
      <w:proofErr w:type="spellEnd"/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</w:pPr>
    </w:p>
    <w:p w:rsidR="00E72035" w:rsidRDefault="00E72035" w:rsidP="00E72035">
      <w:pPr>
        <w:pStyle w:val="NormalWeb"/>
        <w:rPr>
          <w:b/>
          <w:bCs/>
          <w:kern w:val="36"/>
          <w:sz w:val="48"/>
          <w:szCs w:val="48"/>
        </w:rPr>
      </w:pPr>
      <w:r w:rsidRPr="00E72035">
        <w:rPr>
          <w:b/>
          <w:bCs/>
          <w:kern w:val="36"/>
          <w:sz w:val="48"/>
          <w:szCs w:val="48"/>
        </w:rPr>
        <w:lastRenderedPageBreak/>
        <w:t>Paper Two</w:t>
      </w:r>
      <w:r>
        <w:rPr>
          <w:b/>
          <w:bCs/>
          <w:kern w:val="36"/>
          <w:sz w:val="48"/>
          <w:szCs w:val="48"/>
        </w:rPr>
        <w:t xml:space="preserve"> – Answers </w:t>
      </w:r>
    </w:p>
    <w:p w:rsidR="00E72035" w:rsidRDefault="00E72035" w:rsidP="00E72035">
      <w:pPr>
        <w:pStyle w:val="NormalWeb"/>
      </w:pPr>
      <w:r>
        <w:t>1. (a) It promotes growth and development.</w:t>
      </w:r>
      <w:r>
        <w:br/>
        <w:t>It repairs worn out tissues in the body.</w:t>
      </w:r>
      <w:r>
        <w:br/>
        <w:t>It provides energy in the absence of carbohydrates</w:t>
      </w:r>
      <w:r>
        <w:br/>
        <w:t>It supports production of hormones and enzymes</w:t>
      </w:r>
    </w:p>
    <w:p w:rsidR="00E72035" w:rsidRDefault="00E72035" w:rsidP="00E72035">
      <w:pPr>
        <w:pStyle w:val="NormalWeb"/>
      </w:pPr>
      <w:r>
        <w:t>(b) 1. By hand</w:t>
      </w:r>
      <w:r>
        <w:br/>
        <w:t>2. By machine</w:t>
      </w:r>
    </w:p>
    <w:p w:rsidR="00E72035" w:rsidRDefault="00E72035" w:rsidP="00E72035">
      <w:pPr>
        <w:pStyle w:val="NormalWeb"/>
      </w:pPr>
      <w:r>
        <w:t>(c) (</w:t>
      </w:r>
      <w:proofErr w:type="spellStart"/>
      <w:r>
        <w:t>i</w:t>
      </w:r>
      <w:proofErr w:type="spellEnd"/>
      <w:r>
        <w:t>) A short statement that expresses the solution to a problem</w:t>
      </w:r>
      <w:r>
        <w:br/>
        <w:t>Or</w:t>
      </w:r>
      <w:r>
        <w:br/>
        <w:t>A statement of what the designer intends to design and make</w:t>
      </w:r>
    </w:p>
    <w:p w:rsidR="00E72035" w:rsidRDefault="00E72035" w:rsidP="00E72035">
      <w:pPr>
        <w:pStyle w:val="NormalWeb"/>
      </w:pPr>
      <w:r>
        <w:t>(ii) By observing carefully</w:t>
      </w:r>
      <w:r>
        <w:br/>
        <w:t>By visiting</w:t>
      </w:r>
      <w:r>
        <w:br/>
        <w:t>By experimenting</w:t>
      </w:r>
      <w:r>
        <w:br/>
        <w:t>By reading relevant literature</w:t>
      </w:r>
      <w:r>
        <w:br/>
        <w:t>By interviewing</w:t>
      </w:r>
      <w:r>
        <w:br/>
        <w:t>By surfing the internet</w:t>
      </w:r>
    </w:p>
    <w:p w:rsidR="00E72035" w:rsidRDefault="00E72035" w:rsidP="00E72035">
      <w:pPr>
        <w:pStyle w:val="NormalWeb"/>
      </w:pPr>
      <w:r>
        <w:t>(iii) Its function / effectiveness</w:t>
      </w:r>
      <w:r>
        <w:br/>
        <w:t>Its physical appearance (Aesthetics)</w:t>
      </w:r>
      <w:r>
        <w:br/>
        <w:t>Its cost of designing and making</w:t>
      </w:r>
      <w:r>
        <w:br/>
        <w:t>Its safety and suitability</w:t>
      </w:r>
      <w:r>
        <w:br/>
        <w:t>Its durability</w:t>
      </w:r>
    </w:p>
    <w:p w:rsidR="00E72035" w:rsidRDefault="00E72035" w:rsidP="00E72035">
      <w:pPr>
        <w:pStyle w:val="NormalWeb"/>
      </w:pPr>
      <w:r>
        <w:t>(d) (</w:t>
      </w:r>
      <w:proofErr w:type="spellStart"/>
      <w:r>
        <w:t>i</w:t>
      </w:r>
      <w:proofErr w:type="spellEnd"/>
      <w:r>
        <w:t xml:space="preserve">) The distribution of </w:t>
      </w:r>
      <w:proofErr w:type="spellStart"/>
      <w:r>
        <w:t>colours</w:t>
      </w:r>
      <w:proofErr w:type="spellEnd"/>
      <w:r>
        <w:t xml:space="preserve"> produced when white light is dispersed by a prism</w:t>
      </w:r>
    </w:p>
    <w:p w:rsidR="00E72035" w:rsidRDefault="00E72035" w:rsidP="00E72035">
      <w:pPr>
        <w:pStyle w:val="NormalWeb"/>
      </w:pPr>
      <w:r>
        <w:t xml:space="preserve">(ii) The primary </w:t>
      </w:r>
      <w:proofErr w:type="spellStart"/>
      <w:r>
        <w:t>colours</w:t>
      </w:r>
      <w:proofErr w:type="spellEnd"/>
      <w:r>
        <w:t xml:space="preserve"> for</w:t>
      </w:r>
      <w:r>
        <w:br/>
        <w:t>(α) pigment: red, yellow and blue</w:t>
      </w:r>
      <w:r>
        <w:br/>
        <w:t>(β) light (additive): red, green and blue</w:t>
      </w:r>
      <w:r>
        <w:br/>
        <w:t>(γ) light (subtractive): magenta, cyan and yellow</w:t>
      </w:r>
    </w:p>
    <w:p w:rsidR="00E72035" w:rsidRDefault="00E72035" w:rsidP="00E72035">
      <w:pPr>
        <w:pStyle w:val="NormalWeb"/>
      </w:pPr>
      <w:r>
        <w:t xml:space="preserve">(iii) A </w:t>
      </w:r>
      <w:proofErr w:type="spellStart"/>
      <w:r>
        <w:t>colour</w:t>
      </w:r>
      <w:proofErr w:type="spellEnd"/>
      <w:r>
        <w:t xml:space="preserve"> resulting from the mixing of two primary </w:t>
      </w:r>
      <w:proofErr w:type="spellStart"/>
      <w:r>
        <w:t>colours</w:t>
      </w:r>
      <w:proofErr w:type="spellEnd"/>
      <w:r>
        <w:t xml:space="preserve"> in equal proportions</w:t>
      </w:r>
    </w:p>
    <w:p w:rsidR="00E72035" w:rsidRDefault="00E72035" w:rsidP="00E72035">
      <w:pPr>
        <w:pStyle w:val="NormalWeb"/>
      </w:pPr>
      <w:r>
        <w:t xml:space="preserve">For pigment, the secondary </w:t>
      </w:r>
      <w:proofErr w:type="spellStart"/>
      <w:r>
        <w:t>colours</w:t>
      </w:r>
      <w:proofErr w:type="spellEnd"/>
      <w:r>
        <w:t xml:space="preserve"> are</w:t>
      </w:r>
      <w:r>
        <w:br/>
        <w:t>Violet = (red + blue),</w:t>
      </w:r>
      <w:r>
        <w:br/>
        <w:t>green = (yellow + blue) and</w:t>
      </w:r>
      <w:r>
        <w:br/>
        <w:t>orange = (red + yellow)</w:t>
      </w:r>
    </w:p>
    <w:p w:rsidR="00E72035" w:rsidRDefault="00E72035" w:rsidP="00E72035">
      <w:pPr>
        <w:pStyle w:val="NormalWeb"/>
      </w:pPr>
      <w:r>
        <w:t xml:space="preserve">For light (additive), the secondary </w:t>
      </w:r>
      <w:proofErr w:type="spellStart"/>
      <w:r>
        <w:t>colours</w:t>
      </w:r>
      <w:proofErr w:type="spellEnd"/>
      <w:r>
        <w:t xml:space="preserve"> are</w:t>
      </w:r>
      <w:r>
        <w:br/>
        <w:t>Yellow = (green + red)</w:t>
      </w:r>
      <w:r>
        <w:br/>
        <w:t>Cyan = (green + blue)</w:t>
      </w:r>
      <w:r>
        <w:br/>
        <w:t>Magenta = (red + blue)</w:t>
      </w:r>
    </w:p>
    <w:p w:rsidR="00E72035" w:rsidRDefault="00E72035" w:rsidP="00E72035">
      <w:pPr>
        <w:pStyle w:val="NormalWeb"/>
      </w:pPr>
      <w:r>
        <w:lastRenderedPageBreak/>
        <w:t xml:space="preserve">For light (subtractive), the secondary </w:t>
      </w:r>
      <w:proofErr w:type="spellStart"/>
      <w:r>
        <w:t>colours</w:t>
      </w:r>
      <w:proofErr w:type="spellEnd"/>
      <w:r>
        <w:t xml:space="preserve"> are:</w:t>
      </w:r>
      <w:r>
        <w:br/>
        <w:t>Red = (yellow + magenta)</w:t>
      </w:r>
      <w:r>
        <w:br/>
        <w:t>Green = (yellow + cyan)</w:t>
      </w:r>
      <w:r>
        <w:br/>
        <w:t>Blue = (magenta + cyan)</w:t>
      </w:r>
    </w:p>
    <w:p w:rsidR="00E72035" w:rsidRDefault="00E72035" w:rsidP="00E72035">
      <w:pPr>
        <w:pStyle w:val="NormalWeb"/>
      </w:pPr>
      <w:r>
        <w:t>2. (a)</w:t>
      </w:r>
    </w:p>
    <w:p w:rsidR="00E72035" w:rsidRDefault="00E72035" w:rsidP="00E72035">
      <w:pPr>
        <w:pStyle w:val="NormalWeb"/>
      </w:pPr>
      <w:r>
        <w:t>(b) The nutritional needs of the consumers</w:t>
      </w:r>
      <w:r>
        <w:br/>
        <w:t>The time available for food preparation</w:t>
      </w:r>
      <w:r>
        <w:br/>
        <w:t>The time of the day (for consumption of meal)</w:t>
      </w:r>
      <w:r>
        <w:br/>
        <w:t>The food items available</w:t>
      </w:r>
      <w:r>
        <w:br/>
        <w:t>The money available for food preparation</w:t>
      </w:r>
      <w:r>
        <w:br/>
        <w:t>The cooking equipment available</w:t>
      </w:r>
      <w:r>
        <w:br/>
        <w:t>The number of consumers</w:t>
      </w:r>
      <w:r>
        <w:br/>
        <w:t>The number of courses</w:t>
      </w:r>
      <w:r>
        <w:br/>
        <w:t>The occasion</w:t>
      </w:r>
      <w:r>
        <w:br/>
        <w:t>The type of customers (their preferences)</w:t>
      </w:r>
    </w:p>
    <w:p w:rsidR="00E72035" w:rsidRDefault="00E72035" w:rsidP="00E72035">
      <w:pPr>
        <w:pStyle w:val="NormalWeb"/>
      </w:pPr>
      <w:r>
        <w:t>(c) A bucket full of sand</w:t>
      </w:r>
      <w:r>
        <w:br/>
        <w:t>A fire extinguisher</w:t>
      </w:r>
      <w:r>
        <w:br/>
        <w:t>A fire blanket</w:t>
      </w:r>
      <w:r>
        <w:br/>
        <w:t>Fire extinguishing ball</w:t>
      </w:r>
    </w:p>
    <w:p w:rsidR="00E72035" w:rsidRDefault="00E72035" w:rsidP="00E72035">
      <w:pPr>
        <w:pStyle w:val="NormalWeb"/>
      </w:pPr>
      <w:r>
        <w:t>(d) List six fixed equipment fond in a modern kitchen</w:t>
      </w:r>
      <w:r>
        <w:br/>
        <w:t>Cabinet</w:t>
      </w:r>
      <w:r>
        <w:br/>
        <w:t>Sink</w:t>
      </w:r>
      <w:r>
        <w:br/>
        <w:t>Freezer</w:t>
      </w:r>
      <w:r>
        <w:br/>
        <w:t>Cooker</w:t>
      </w:r>
      <w:r>
        <w:br/>
        <w:t>Fryers</w:t>
      </w:r>
      <w:r>
        <w:br/>
        <w:t>Working tables</w:t>
      </w:r>
      <w:r>
        <w:br/>
        <w:t>Shelves</w:t>
      </w:r>
    </w:p>
    <w:p w:rsidR="00E72035" w:rsidRDefault="00E72035" w:rsidP="00E72035">
      <w:pPr>
        <w:pStyle w:val="NormalWeb"/>
      </w:pPr>
      <w:r>
        <w:t>(e) Lift lid of saucepan towards you</w:t>
      </w:r>
      <w:r>
        <w:br/>
        <w:t>Handles of saucepans should be turned away from traffic.</w:t>
      </w:r>
      <w:r>
        <w:br/>
        <w:t>Use dry cloth to handle or hold hot pots or pans.</w:t>
      </w:r>
      <w:r>
        <w:br/>
        <w:t>For deep frying, saucepan should not be more than half full of oil.</w:t>
      </w:r>
      <w:r>
        <w:br/>
        <w:t>Hot liquids should not be lift around.</w:t>
      </w:r>
      <w:r>
        <w:br/>
        <w:t>Cover kettle before pouring liquid through the spout.</w:t>
      </w:r>
      <w:r>
        <w:br/>
        <w:t>When frying, place food gently into hot oil.</w:t>
      </w:r>
      <w:r>
        <w:br/>
        <w:t>Gas cylinders must be turned off immediately after use.</w:t>
      </w:r>
      <w:r>
        <w:br/>
        <w:t>Use oven gloves and pot holders to hold hot trays and pans</w:t>
      </w:r>
      <w:r>
        <w:br/>
        <w:t>Wear protective clothing which fits well to avoid catching fire.</w:t>
      </w:r>
    </w:p>
    <w:p w:rsidR="00E72035" w:rsidRDefault="00E72035" w:rsidP="00E72035">
      <w:pPr>
        <w:pStyle w:val="NormalWeb"/>
      </w:pPr>
      <w:r>
        <w:t>3. (a) List a suitable fabric for making each of the following articles</w:t>
      </w:r>
      <w:r>
        <w:br/>
        <w:t>wedding dress, a boy’s pair of shorts, scarf, handkerchief, tea towel</w:t>
      </w:r>
    </w:p>
    <w:p w:rsidR="00E72035" w:rsidRDefault="00E72035" w:rsidP="00E72035">
      <w:pPr>
        <w:pStyle w:val="NormalWeb"/>
      </w:pPr>
      <w:r>
        <w:lastRenderedPageBreak/>
        <w:t>(b) Fill in the blank spaces with the appropriate words provided below:</w:t>
      </w:r>
      <w:r>
        <w:br/>
        <w:t>making, faults, tears, article, repairing, old, process.</w:t>
      </w:r>
    </w:p>
    <w:p w:rsidR="00E72035" w:rsidRDefault="00E72035" w:rsidP="00E72035">
      <w:pPr>
        <w:pStyle w:val="NormalWeb"/>
      </w:pPr>
      <w:r>
        <w:t>Renovating is the process of repairing and mending faults such as breaks or tears in clothes and household articles.</w:t>
      </w:r>
      <w:r>
        <w:br/>
        <w:t>Remodelling is the process of making a new article out of an old one.</w:t>
      </w:r>
    </w:p>
    <w:p w:rsidR="00E72035" w:rsidRDefault="00E72035" w:rsidP="00E72035">
      <w:pPr>
        <w:pStyle w:val="NormalWeb"/>
      </w:pPr>
      <w:r>
        <w:t>(c) To save money.</w:t>
      </w:r>
      <w:r>
        <w:br/>
        <w:t>To avoid wastage.</w:t>
      </w:r>
      <w:r>
        <w:br/>
        <w:t>To make good use of leisure time.</w:t>
      </w:r>
      <w:r>
        <w:br/>
        <w:t>To prolong the lifespan of the article.</w:t>
      </w:r>
      <w:r>
        <w:br/>
        <w:t>To show creativity.</w:t>
      </w:r>
      <w:r>
        <w:br/>
        <w:t>To earn more money</w:t>
      </w:r>
      <w:r>
        <w:br/>
        <w:t>To make the article become more useful (to use the article for other purposes)</w:t>
      </w:r>
    </w:p>
    <w:p w:rsidR="00E72035" w:rsidRDefault="00E72035" w:rsidP="00E72035">
      <w:pPr>
        <w:pStyle w:val="NormalWeb"/>
      </w:pPr>
      <w:r>
        <w:t>(d) It is the act of repairing torn garment or article by weaving thread into the torn portion of the garment or article.</w:t>
      </w:r>
    </w:p>
    <w:p w:rsidR="00E72035" w:rsidRDefault="00E72035" w:rsidP="00E72035">
      <w:pPr>
        <w:pStyle w:val="NormalWeb"/>
      </w:pPr>
      <w:r>
        <w:t xml:space="preserve">(e) Natural </w:t>
      </w:r>
      <w:proofErr w:type="spellStart"/>
      <w:r>
        <w:t>fibre</w:t>
      </w:r>
      <w:proofErr w:type="spellEnd"/>
      <w:r>
        <w:t>.</w:t>
      </w:r>
      <w:r>
        <w:br/>
        <w:t xml:space="preserve">Artificial / Synthetic (Man-made) </w:t>
      </w:r>
      <w:proofErr w:type="spellStart"/>
      <w:r>
        <w:t>fibre</w:t>
      </w:r>
      <w:proofErr w:type="spellEnd"/>
    </w:p>
    <w:p w:rsidR="00E72035" w:rsidRDefault="00E72035" w:rsidP="00E72035">
      <w:pPr>
        <w:pStyle w:val="NormalWeb"/>
      </w:pPr>
      <w:r>
        <w:t>4. (a) Explain scurvy</w:t>
      </w:r>
      <w:r>
        <w:br/>
        <w:t>It is a disease caused by lack of vitamin C</w:t>
      </w:r>
    </w:p>
    <w:p w:rsidR="00E72035" w:rsidRDefault="00E72035" w:rsidP="00E72035">
      <w:pPr>
        <w:pStyle w:val="NormalWeb"/>
      </w:pPr>
      <w:r>
        <w:t>(b) Swollen and/or Bleeding gums</w:t>
      </w:r>
      <w:r>
        <w:br/>
        <w:t>Pains in the joints.</w:t>
      </w:r>
      <w:r>
        <w:br/>
        <w:t>Wounds heal slowly or not at all</w:t>
      </w:r>
      <w:r>
        <w:br/>
        <w:t>Loss of appetite</w:t>
      </w:r>
      <w:r>
        <w:br/>
        <w:t>Fatigue (feeling tired and weak)</w:t>
      </w:r>
      <w:r>
        <w:br/>
        <w:t>Skin disorders</w:t>
      </w:r>
    </w:p>
    <w:p w:rsidR="00E72035" w:rsidRDefault="00E72035" w:rsidP="00E72035">
      <w:pPr>
        <w:pStyle w:val="NormalWeb"/>
      </w:pPr>
      <w:r>
        <w:t>(c) Baobab fruit</w:t>
      </w:r>
      <w:r>
        <w:br/>
        <w:t>Orange</w:t>
      </w:r>
      <w:r>
        <w:br/>
        <w:t>Tangerine</w:t>
      </w:r>
      <w:r>
        <w:br/>
        <w:t>Lemon</w:t>
      </w:r>
      <w:r>
        <w:br/>
        <w:t>Lime</w:t>
      </w:r>
      <w:r>
        <w:br/>
        <w:t>Tomato</w:t>
      </w:r>
      <w:r>
        <w:br/>
        <w:t>Grapefruit</w:t>
      </w:r>
      <w:r>
        <w:br/>
        <w:t>Strawberry</w:t>
      </w:r>
      <w:r>
        <w:br/>
        <w:t>Pineapple</w:t>
      </w:r>
      <w:r>
        <w:br/>
        <w:t>Green leafy vegetables (</w:t>
      </w:r>
      <w:proofErr w:type="spellStart"/>
      <w:r>
        <w:t>eg</w:t>
      </w:r>
      <w:proofErr w:type="spellEnd"/>
      <w:r>
        <w:t xml:space="preserve">, </w:t>
      </w:r>
      <w:proofErr w:type="spellStart"/>
      <w:r>
        <w:t>Kontomire</w:t>
      </w:r>
      <w:proofErr w:type="spellEnd"/>
      <w:r>
        <w:t>)</w:t>
      </w:r>
    </w:p>
    <w:p w:rsidR="00E72035" w:rsidRDefault="00E72035" w:rsidP="00E72035">
      <w:pPr>
        <w:pStyle w:val="NormalWeb"/>
      </w:pPr>
      <w:r>
        <w:t>(d) Apply warm water and detergent on the surface (Salt and lime/lemon can also be used)</w:t>
      </w:r>
      <w:r>
        <w:br/>
        <w:t>Scrub the surface along the grain direction using a bench scraper / palate knife / brush</w:t>
      </w:r>
      <w:r>
        <w:br/>
        <w:t>Rinse the surface with clean water.</w:t>
      </w:r>
      <w:r>
        <w:br/>
        <w:t>Dry in a well-ventilated place</w:t>
      </w:r>
    </w:p>
    <w:p w:rsidR="00E72035" w:rsidRDefault="00E72035" w:rsidP="00E72035">
      <w:pPr>
        <w:pStyle w:val="NormalWeb"/>
      </w:pPr>
      <w:r>
        <w:lastRenderedPageBreak/>
        <w:t xml:space="preserve">(e) Wash white articles separately from </w:t>
      </w:r>
      <w:proofErr w:type="spellStart"/>
      <w:r>
        <w:t>coloured</w:t>
      </w:r>
      <w:proofErr w:type="spellEnd"/>
      <w:r>
        <w:t xml:space="preserve"> ones.</w:t>
      </w:r>
      <w:r>
        <w:br/>
        <w:t>Wash with warm water.</w:t>
      </w:r>
      <w:r>
        <w:br/>
        <w:t>Wash with mild detergent or soap to prevent fading</w:t>
      </w:r>
      <w:r>
        <w:br/>
        <w:t>Rinse thoroughly with clean water</w:t>
      </w:r>
      <w:r>
        <w:br/>
        <w:t>Read and follow instructions on label</w:t>
      </w:r>
      <w:r>
        <w:br/>
        <w:t>Dry and store in a cool dry place</w:t>
      </w:r>
      <w:r>
        <w:br/>
        <w:t xml:space="preserve">Remove stains using a </w:t>
      </w:r>
      <w:proofErr w:type="spellStart"/>
      <w:r>
        <w:t>colour</w:t>
      </w:r>
      <w:proofErr w:type="spellEnd"/>
      <w:r>
        <w:t>-safe stain remover.</w:t>
      </w:r>
    </w:p>
    <w:p w:rsidR="00E72035" w:rsidRPr="00E72035" w:rsidRDefault="00E72035" w:rsidP="00E72035">
      <w:pPr>
        <w:pStyle w:val="NormalWeb"/>
      </w:pPr>
    </w:p>
    <w:sectPr w:rsidR="00E72035" w:rsidRPr="00E72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35"/>
    <w:rsid w:val="002B27D3"/>
    <w:rsid w:val="004D299B"/>
    <w:rsid w:val="00E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DFBC"/>
  <w15:chartTrackingRefBased/>
  <w15:docId w15:val="{897B6B7F-0F99-40A2-BB00-2054A10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E72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7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2035"/>
    <w:rPr>
      <w:b/>
      <w:bCs/>
    </w:rPr>
  </w:style>
  <w:style w:type="character" w:styleId="Emphasis">
    <w:name w:val="Emphasis"/>
    <w:basedOn w:val="DefaultParagraphFont"/>
    <w:uiPriority w:val="20"/>
    <w:qFormat/>
    <w:rsid w:val="00E720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1467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2021-02-05T17:43:00Z</dcterms:created>
  <dcterms:modified xsi:type="dcterms:W3CDTF">2021-02-05T17:52:00Z</dcterms:modified>
</cp:coreProperties>
</file>