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32" w:rsidRPr="00F96F60" w:rsidRDefault="006E5B8F" w:rsidP="000B5E32">
      <w:pPr>
        <w:pStyle w:val="NoSpacing"/>
        <w:ind w:firstLine="72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ICT </w:t>
      </w:r>
      <w:r w:rsidR="000B5E32" w:rsidRPr="00F96F60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BECE 2015</w:t>
      </w:r>
    </w:p>
    <w:p w:rsidR="000B5E32" w:rsidRPr="00F96F60" w:rsidRDefault="000B5E32" w:rsidP="000B5E32">
      <w:pPr>
        <w:pStyle w:val="NoSpacing"/>
        <w:ind w:firstLine="72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F96F60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OBJECTIVE TEST QUESTIONS</w:t>
      </w:r>
    </w:p>
    <w:p w:rsidR="000B5E32" w:rsidRPr="00F96F60" w:rsidRDefault="000B5E32" w:rsidP="000B5E32">
      <w:pPr>
        <w:pStyle w:val="NoSpacing"/>
        <w:ind w:firstLine="72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sectPr w:rsidR="000B5E32" w:rsidRPr="00F96F60" w:rsidSect="000B5E32">
          <w:pgSz w:w="11906" w:h="16838" w:code="9"/>
          <w:pgMar w:top="864" w:right="864" w:bottom="864" w:left="864" w:header="864" w:footer="864" w:gutter="0"/>
          <w:cols w:space="720"/>
          <w:docGrid w:linePitch="360"/>
        </w:sectPr>
      </w:pPr>
    </w:p>
    <w:p w:rsidR="000B5E32" w:rsidRPr="00F979C2" w:rsidRDefault="000B5E32" w:rsidP="000B5E32">
      <w:pPr>
        <w:pStyle w:val="NoSpacing"/>
        <w:ind w:firstLine="72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C56C4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Which of the following computer keyboard keys is used to type upper case letters when the caps lock light is off?     </w:t>
      </w:r>
    </w:p>
    <w:p w:rsidR="001C56C4" w:rsidRDefault="000B5E32" w:rsidP="001C56C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control key   </w:t>
      </w:r>
    </w:p>
    <w:p w:rsidR="001C56C4" w:rsidRDefault="000B5E32" w:rsidP="001C56C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enter key    </w:t>
      </w:r>
    </w:p>
    <w:p w:rsidR="001C56C4" w:rsidRDefault="000B5E32" w:rsidP="001C56C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insert key     </w:t>
      </w:r>
    </w:p>
    <w:p w:rsidR="000B5E32" w:rsidRPr="00F979C2" w:rsidRDefault="000B5E32" w:rsidP="001C56C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shift key </w:t>
      </w:r>
    </w:p>
    <w:p w:rsidR="000B5E32" w:rsidRPr="00F979C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1C56C4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Which of the following devices are used to feed a computer system with data?    </w:t>
      </w:r>
    </w:p>
    <w:p w:rsidR="001C56C4" w:rsidRDefault="000B5E32" w:rsidP="001C56C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keyboard and monitor    </w:t>
      </w:r>
    </w:p>
    <w:p w:rsidR="001C56C4" w:rsidRDefault="000B5E32" w:rsidP="001C56C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keyboard and mouse               </w:t>
      </w:r>
    </w:p>
    <w:p w:rsidR="001C56C4" w:rsidRDefault="001C56C4" w:rsidP="001C56C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="000B5E32"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mouse and monitor                 </w:t>
      </w:r>
    </w:p>
    <w:p w:rsidR="000B5E32" w:rsidRDefault="000B5E32" w:rsidP="001C56C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mouse and printer </w:t>
      </w:r>
    </w:p>
    <w:p w:rsidR="001C56C4" w:rsidRPr="00F979C2" w:rsidRDefault="001C56C4" w:rsidP="001C56C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C56C4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computer accepts data input, processes the data and produces    </w:t>
      </w:r>
    </w:p>
    <w:p w:rsidR="001C56C4" w:rsidRDefault="000B5E32" w:rsidP="001C56C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byte    </w:t>
      </w:r>
    </w:p>
    <w:p w:rsidR="001C56C4" w:rsidRDefault="000B5E32" w:rsidP="001C56C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data    </w:t>
      </w:r>
    </w:p>
    <w:p w:rsidR="001C56C4" w:rsidRDefault="000B5E32" w:rsidP="001C56C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output    </w:t>
      </w:r>
    </w:p>
    <w:p w:rsidR="000B5E32" w:rsidRDefault="000B5E32" w:rsidP="001C56C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storage </w:t>
      </w:r>
    </w:p>
    <w:p w:rsidR="001C56C4" w:rsidRPr="00F979C2" w:rsidRDefault="001C56C4" w:rsidP="001C56C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C56C4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component of the computer that houses the motherboard and the power supply unit is called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A. central processing unit    </w:t>
      </w:r>
    </w:p>
    <w:p w:rsidR="001C56C4" w:rsidRDefault="000B5E32" w:rsidP="001C56C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monitor    </w:t>
      </w:r>
    </w:p>
    <w:p w:rsidR="001C56C4" w:rsidRDefault="000B5E32" w:rsidP="001C56C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printer             </w:t>
      </w:r>
    </w:p>
    <w:p w:rsidR="000B5E32" w:rsidRDefault="000B5E32" w:rsidP="001C56C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system unit </w:t>
      </w:r>
    </w:p>
    <w:p w:rsidR="001C56C4" w:rsidRPr="00F979C2" w:rsidRDefault="001C56C4" w:rsidP="001C56C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E2E1A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Which component of the computer resembles the typewriter?    </w:t>
      </w:r>
    </w:p>
    <w:p w:rsidR="00EE2E1A" w:rsidRDefault="000B5E32" w:rsidP="00EE2E1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keyboard     </w:t>
      </w:r>
    </w:p>
    <w:p w:rsidR="00EE2E1A" w:rsidRDefault="000B5E32" w:rsidP="00EE2E1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monitor     </w:t>
      </w:r>
    </w:p>
    <w:p w:rsidR="00EE2E1A" w:rsidRDefault="000B5E32" w:rsidP="00EE2E1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mouse             </w:t>
      </w:r>
    </w:p>
    <w:p w:rsidR="000B5E32" w:rsidRDefault="000B5E32" w:rsidP="00EE2E1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webcam </w:t>
      </w:r>
    </w:p>
    <w:p w:rsidR="00EE2E1A" w:rsidRPr="00F979C2" w:rsidRDefault="00EE2E1A" w:rsidP="00EE2E1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E2E1A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optical storage media among the following is               </w:t>
      </w:r>
    </w:p>
    <w:p w:rsidR="00EE2E1A" w:rsidRDefault="000B5E32" w:rsidP="00EE2E1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compact disk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          </w:t>
      </w:r>
    </w:p>
    <w:p w:rsidR="00EE2E1A" w:rsidRDefault="000B5E32" w:rsidP="00EE2E1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floppy disk    </w:t>
      </w:r>
    </w:p>
    <w:p w:rsidR="00EE2E1A" w:rsidRDefault="000B5E32" w:rsidP="00EE2E1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hard disk     </w:t>
      </w:r>
    </w:p>
    <w:p w:rsidR="000B5E32" w:rsidRDefault="000B5E32" w:rsidP="00EE2E1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magnetic disk </w:t>
      </w:r>
    </w:p>
    <w:p w:rsidR="00EE2E1A" w:rsidRPr="00F979C2" w:rsidRDefault="00EE2E1A" w:rsidP="00EE2E1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04A31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Which of the following media stores data temporarily?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</w:t>
      </w:r>
    </w:p>
    <w:p w:rsidR="00704A31" w:rsidRDefault="000B5E32" w:rsidP="00704A31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floppy disk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</w:p>
    <w:p w:rsidR="00704A31" w:rsidRDefault="000B5E32" w:rsidP="00704A31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hard disk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</w:p>
    <w:p w:rsidR="00704A31" w:rsidRDefault="000B5E32" w:rsidP="00704A31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random access memory     </w:t>
      </w:r>
    </w:p>
    <w:p w:rsidR="000B5E32" w:rsidRDefault="000B5E32" w:rsidP="00704A31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read only memory </w:t>
      </w:r>
    </w:p>
    <w:p w:rsidR="00704A31" w:rsidRPr="00F979C2" w:rsidRDefault="00704A31" w:rsidP="00704A31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84B69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Which of the following devices must be turned on first when booting the computer?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           </w:t>
      </w:r>
    </w:p>
    <w:p w:rsidR="00345B58" w:rsidRDefault="000B5E32" w:rsidP="00C84B69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central processing unit    </w:t>
      </w:r>
    </w:p>
    <w:p w:rsidR="00345B58" w:rsidRDefault="000B5E32" w:rsidP="00C84B69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monitor    </w:t>
      </w:r>
    </w:p>
    <w:p w:rsidR="00345B58" w:rsidRDefault="000B5E32" w:rsidP="00C84B69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printer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</w:t>
      </w:r>
    </w:p>
    <w:p w:rsidR="000B5E32" w:rsidRDefault="000B5E32" w:rsidP="00C84B69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system unit </w:t>
      </w:r>
    </w:p>
    <w:p w:rsidR="00345B58" w:rsidRDefault="00345B58" w:rsidP="00C84B69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45B58" w:rsidRPr="00F979C2" w:rsidRDefault="00345B58" w:rsidP="00C84B69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4351B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The part of the central processing unit responsible for performing all logical operations is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 A. ALU     </w:t>
      </w:r>
    </w:p>
    <w:p w:rsidR="00A4351B" w:rsidRDefault="000B5E32" w:rsidP="00A4351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CU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</w:p>
    <w:p w:rsidR="00A4351B" w:rsidRDefault="000B5E32" w:rsidP="00A4351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RAM    </w:t>
      </w:r>
    </w:p>
    <w:p w:rsidR="00A4351B" w:rsidRDefault="000B5E32" w:rsidP="00A4351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D. ROM</w:t>
      </w:r>
    </w:p>
    <w:p w:rsidR="000B5E32" w:rsidRPr="00F979C2" w:rsidRDefault="000B5E32" w:rsidP="00A4351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21090C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Which files and folders are deleted from the computer, they go into the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</w:p>
    <w:p w:rsidR="0021090C" w:rsidRDefault="000B5E32" w:rsidP="0021090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briefcase     </w:t>
      </w:r>
    </w:p>
    <w:p w:rsidR="0021090C" w:rsidRDefault="000B5E32" w:rsidP="0021090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desktop    </w:t>
      </w:r>
    </w:p>
    <w:p w:rsidR="0021090C" w:rsidRDefault="000B5E32" w:rsidP="0021090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delete bin    </w:t>
      </w:r>
    </w:p>
    <w:p w:rsidR="0021090C" w:rsidRDefault="000B5E32" w:rsidP="0021090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D. recycle bin</w:t>
      </w:r>
    </w:p>
    <w:p w:rsidR="000B5E32" w:rsidRPr="00F979C2" w:rsidRDefault="000B5E32" w:rsidP="0021090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21090C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Which of the following gives the user a log of all opened programs?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</w:p>
    <w:p w:rsidR="0021090C" w:rsidRDefault="000B5E32" w:rsidP="0021090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start button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</w:t>
      </w:r>
    </w:p>
    <w:p w:rsidR="0021090C" w:rsidRDefault="000B5E32" w:rsidP="0021090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start menu    </w:t>
      </w:r>
    </w:p>
    <w:p w:rsidR="0021090C" w:rsidRDefault="000B5E32" w:rsidP="0021090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taskbar    </w:t>
      </w:r>
    </w:p>
    <w:p w:rsidR="0021090C" w:rsidRDefault="000B5E32" w:rsidP="0021090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D. title bar</w:t>
      </w:r>
    </w:p>
    <w:p w:rsidR="000B5E32" w:rsidRPr="00F96F60" w:rsidRDefault="000B5E32" w:rsidP="0021090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21090C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Which of the following would happen when a user double clicks on a folder?    </w:t>
      </w:r>
    </w:p>
    <w:p w:rsidR="0021090C" w:rsidRDefault="000B5E32" w:rsidP="0021090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a sub-fold would be created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</w:t>
      </w:r>
    </w:p>
    <w:p w:rsidR="0021090C" w:rsidRDefault="000B5E32" w:rsidP="0021090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the folder would be closed    </w:t>
      </w:r>
    </w:p>
    <w:p w:rsidR="0021090C" w:rsidRDefault="000B5E32" w:rsidP="0021090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the folder would be deleted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          </w:t>
      </w:r>
    </w:p>
    <w:p w:rsidR="000B5E32" w:rsidRDefault="000B5E32" w:rsidP="0021090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the folder would be opened. </w:t>
      </w:r>
    </w:p>
    <w:p w:rsidR="0021090C" w:rsidRPr="00F979C2" w:rsidRDefault="0021090C" w:rsidP="0021090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1090C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Dragging a folder from one drive to a window on the same drive is equivalent to a   </w:t>
      </w:r>
    </w:p>
    <w:p w:rsidR="0021090C" w:rsidRDefault="000B5E32" w:rsidP="0021090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copy operation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 </w:t>
      </w:r>
    </w:p>
    <w:p w:rsidR="0021090C" w:rsidRDefault="000B5E32" w:rsidP="0021090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cut operation    </w:t>
      </w:r>
    </w:p>
    <w:p w:rsidR="0021090C" w:rsidRDefault="000B5E32" w:rsidP="0021090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delete operation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</w:p>
    <w:p w:rsidR="000B5E32" w:rsidRDefault="000B5E32" w:rsidP="0021090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move operation </w:t>
      </w:r>
    </w:p>
    <w:p w:rsidR="00E13772" w:rsidRPr="00F979C2" w:rsidRDefault="00E13772" w:rsidP="0021090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13772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process whereby the computer manipulates data to produce information is known as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         A. capturing    </w:t>
      </w:r>
    </w:p>
    <w:p w:rsidR="00E13772" w:rsidRDefault="000B5E32" w:rsidP="00E1377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processing    </w:t>
      </w:r>
    </w:p>
    <w:p w:rsidR="00E13772" w:rsidRDefault="000B5E32" w:rsidP="00E1377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recording    </w:t>
      </w:r>
    </w:p>
    <w:p w:rsidR="000B5E32" w:rsidRPr="00F979C2" w:rsidRDefault="000B5E32" w:rsidP="00E1377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retrieving </w:t>
      </w:r>
    </w:p>
    <w:p w:rsidR="0029163B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stages of information processing cycle under ICT are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              </w:t>
      </w:r>
    </w:p>
    <w:p w:rsidR="0029163B" w:rsidRDefault="000B5E32" w:rsidP="0029163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input, output, process and distribution.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              </w:t>
      </w:r>
    </w:p>
    <w:p w:rsidR="0029163B" w:rsidRDefault="000B5E32" w:rsidP="0029163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input, process, output and distribution 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 </w:t>
      </w:r>
    </w:p>
    <w:p w:rsidR="0029163B" w:rsidRDefault="000B5E32" w:rsidP="0029163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input, process, distribution and output     </w:t>
      </w:r>
    </w:p>
    <w:p w:rsidR="000B5E32" w:rsidRDefault="000B5E32" w:rsidP="0029163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input, distribution, output and process. </w:t>
      </w:r>
    </w:p>
    <w:p w:rsidR="00664F6F" w:rsidRPr="00F979C2" w:rsidRDefault="00664F6F" w:rsidP="0029163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64F6F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Which of the following is a problem to computer users as a result of radiation from the monitor?                                       A. body pains    </w:t>
      </w:r>
    </w:p>
    <w:p w:rsidR="00664F6F" w:rsidRDefault="000B5E32" w:rsidP="00664F6F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dizziness    </w:t>
      </w:r>
    </w:p>
    <w:p w:rsidR="00664F6F" w:rsidRDefault="000B5E32" w:rsidP="00664F6F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eye irritation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</w:t>
      </w:r>
    </w:p>
    <w:p w:rsidR="000B5E32" w:rsidRDefault="000B5E32" w:rsidP="00664F6F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loss of grip strength </w:t>
      </w:r>
    </w:p>
    <w:p w:rsidR="00664F6F" w:rsidRPr="00F979C2" w:rsidRDefault="00664F6F" w:rsidP="00664F6F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B6534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Which of the following is a reason for copyrighting ICT tools or technologies?                </w:t>
      </w:r>
    </w:p>
    <w:p w:rsidR="00CB6534" w:rsidRDefault="000B5E32" w:rsidP="00CB653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to avoid distribution of viruses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</w:p>
    <w:p w:rsidR="00CB6534" w:rsidRDefault="000B5E32" w:rsidP="00CB653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to encourage people to make illegal copies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</w:p>
    <w:p w:rsidR="00CB6534" w:rsidRDefault="000B5E32" w:rsidP="00CB653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to protect the intellectual works of the inventors              </w:t>
      </w:r>
    </w:p>
    <w:p w:rsidR="000B5E32" w:rsidRDefault="000B5E32" w:rsidP="00CB653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to ensure poorer people do not have access to ICT tools. </w:t>
      </w:r>
    </w:p>
    <w:p w:rsidR="00CB6534" w:rsidRPr="00F979C2" w:rsidRDefault="00CB6534" w:rsidP="00CB653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B6534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Which of the following is a bad practice in the usage of ICT tool?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</w:p>
    <w:p w:rsidR="00CB6534" w:rsidRDefault="000B5E32" w:rsidP="00CB653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making or receiving phone calls whilst driving                                         </w:t>
      </w:r>
    </w:p>
    <w:p w:rsidR="00CB6534" w:rsidRDefault="000B5E32" w:rsidP="00CB653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B. not rece</w:t>
      </w:r>
      <w:r w:rsidR="00CB653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iving phone calls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when charging it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</w:t>
      </w:r>
    </w:p>
    <w:p w:rsidR="00CB6534" w:rsidRDefault="000B5E32" w:rsidP="00CB653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use of air conditioning to improve dry atmosphere     </w:t>
      </w:r>
    </w:p>
    <w:p w:rsidR="00CB6534" w:rsidRDefault="000B5E32" w:rsidP="00CB653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D. uses of footstools to adjust leg positioning when working on computers.</w:t>
      </w:r>
    </w:p>
    <w:p w:rsidR="000B5E32" w:rsidRPr="00F979C2" w:rsidRDefault="000B5E32" w:rsidP="00CB653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CB6534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To search for information on various topic, which of the following packages is used?     </w:t>
      </w:r>
    </w:p>
    <w:p w:rsidR="00CB6534" w:rsidRDefault="000B5E32" w:rsidP="00CB653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database     </w:t>
      </w:r>
    </w:p>
    <w:p w:rsidR="00CB6534" w:rsidRDefault="000B5E32" w:rsidP="00CB653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Encarta     </w:t>
      </w:r>
    </w:p>
    <w:p w:rsidR="00CB6534" w:rsidRDefault="000B5E32" w:rsidP="00CB653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presentation 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          </w:t>
      </w:r>
    </w:p>
    <w:p w:rsidR="000B5E32" w:rsidRDefault="000B5E32" w:rsidP="00CB653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spreadsheet </w:t>
      </w:r>
    </w:p>
    <w:p w:rsidR="00CB6534" w:rsidRPr="00F979C2" w:rsidRDefault="00CB6534" w:rsidP="00CB6534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62AC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If a user places the mouse cursor at one end of a text, holds down the left button and drag to the other end of the text, the effect will be    </w:t>
      </w:r>
    </w:p>
    <w:p w:rsidR="005262AC" w:rsidRDefault="000B5E32" w:rsidP="005262A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copying the text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</w:t>
      </w:r>
    </w:p>
    <w:p w:rsidR="005262AC" w:rsidRDefault="000B5E32" w:rsidP="005262A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cutting the text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</w:p>
    <w:p w:rsidR="005262AC" w:rsidRDefault="000B5E32" w:rsidP="005262A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moving the text 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</w:t>
      </w:r>
    </w:p>
    <w:p w:rsidR="000B5E32" w:rsidRDefault="000B5E32" w:rsidP="005262A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selecting the text </w:t>
      </w:r>
    </w:p>
    <w:p w:rsidR="005262AC" w:rsidRPr="00F96F60" w:rsidRDefault="005262AC" w:rsidP="005262AC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To underline selected test(s) under a word processing environment, use the shortcut keys   </w:t>
      </w:r>
    </w:p>
    <w:p w:rsidR="005262AC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Ctrl +U     </w:t>
      </w:r>
    </w:p>
    <w:p w:rsidR="005262AC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shift + U      </w:t>
      </w:r>
    </w:p>
    <w:p w:rsidR="005262AC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Alt + U      </w:t>
      </w:r>
    </w:p>
    <w:p w:rsidR="000B5E32" w:rsidRPr="00F979C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insert + U </w:t>
      </w:r>
    </w:p>
    <w:p w:rsidR="000E4AAA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collection of separate windows applications sold as a group is called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</w:p>
    <w:p w:rsidR="000E4AAA" w:rsidRDefault="000B5E32" w:rsidP="000E4AA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command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</w:p>
    <w:p w:rsidR="000E4AAA" w:rsidRDefault="000B5E32" w:rsidP="000E4AA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communication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</w:p>
    <w:p w:rsidR="000E4AAA" w:rsidRDefault="000B5E32" w:rsidP="000E4AA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integrated    </w:t>
      </w:r>
    </w:p>
    <w:p w:rsidR="000B5E32" w:rsidRDefault="000B5E32" w:rsidP="000E4AA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suite. </w:t>
      </w:r>
    </w:p>
    <w:p w:rsidR="000E4AAA" w:rsidRPr="00F979C2" w:rsidRDefault="000E4AAA" w:rsidP="000E4AA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E4AAA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Adding 3-D effect to an object is done through the    </w:t>
      </w:r>
    </w:p>
    <w:p w:rsidR="000E4AAA" w:rsidRDefault="000B5E32" w:rsidP="000E4AA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auto formatting dialogue box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</w:p>
    <w:p w:rsidR="000E4AAA" w:rsidRDefault="000B5E32" w:rsidP="000E4AA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drawing toolbar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</w:p>
    <w:p w:rsidR="000E4AAA" w:rsidRDefault="000B5E32" w:rsidP="000E4AA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formatting toolbar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</w:p>
    <w:p w:rsidR="000B5E32" w:rsidRDefault="000B5E32" w:rsidP="000E4AA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graphic style menu </w:t>
      </w:r>
    </w:p>
    <w:p w:rsidR="000E4AAA" w:rsidRPr="00F979C2" w:rsidRDefault="000E4AAA" w:rsidP="000E4AA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80668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Which of the following options is required to save a document with a different name?  </w:t>
      </w:r>
      <w:r w:rsidR="00B806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B80668" w:rsidRDefault="000B5E32" w:rsidP="00B80668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File, New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</w:p>
    <w:p w:rsidR="00B80668" w:rsidRDefault="000B5E32" w:rsidP="00B80668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File, Close 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</w:p>
    <w:p w:rsidR="00B80668" w:rsidRDefault="000B5E32" w:rsidP="00B80668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File, Save 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</w:t>
      </w:r>
    </w:p>
    <w:p w:rsidR="000B5E32" w:rsidRDefault="000B5E32" w:rsidP="00B80668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File, Save As </w:t>
      </w:r>
    </w:p>
    <w:p w:rsidR="00B80668" w:rsidRPr="00F979C2" w:rsidRDefault="00B80668" w:rsidP="00B80668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80668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process of automatically moving an entire word to start the next line in a word processing program is called    </w:t>
      </w:r>
    </w:p>
    <w:p w:rsidR="00B80668" w:rsidRDefault="000B5E32" w:rsidP="00B80668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text wrap 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</w:t>
      </w:r>
    </w:p>
    <w:p w:rsidR="00B80668" w:rsidRDefault="000B5E32" w:rsidP="00B80668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text movement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</w:p>
    <w:p w:rsidR="00B80668" w:rsidRDefault="000B5E32" w:rsidP="00B80668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word wrap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</w:t>
      </w:r>
    </w:p>
    <w:p w:rsidR="000B5E32" w:rsidRDefault="000B5E32" w:rsidP="00B80668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word movement </w:t>
      </w:r>
    </w:p>
    <w:p w:rsidR="00B80668" w:rsidRPr="00F979C2" w:rsidRDefault="00B80668" w:rsidP="00B80668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80668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the symbol</w:t>
      </w:r>
      <w:r w:rsidRPr="00F979C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H</w:t>
      </w:r>
      <w:r w:rsidRPr="00F979C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vertAlign w:val="subscript"/>
        </w:rPr>
        <w:t>2</w:t>
      </w:r>
      <w:r w:rsidRPr="00F979C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O,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2 appears as a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</w:t>
      </w:r>
    </w:p>
    <w:p w:rsidR="00B80668" w:rsidRDefault="000B5E32" w:rsidP="00B80668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number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</w:p>
    <w:p w:rsidR="00B80668" w:rsidRDefault="000B5E32" w:rsidP="00B80668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positive integer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</w:t>
      </w:r>
    </w:p>
    <w:p w:rsidR="00B80668" w:rsidRDefault="000B5E32" w:rsidP="00B80668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subscript    </w:t>
      </w:r>
    </w:p>
    <w:p w:rsidR="000B5E32" w:rsidRPr="00F979C2" w:rsidRDefault="000B5E32" w:rsidP="00B80668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superscript </w:t>
      </w:r>
    </w:p>
    <w:p w:rsidR="00B80668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The shift key on a computer keyboard is used to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</w:p>
    <w:p w:rsidR="00B80668" w:rsidRDefault="000B5E32" w:rsidP="00B80668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erase characters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</w:p>
    <w:p w:rsidR="00B80668" w:rsidRDefault="000B5E32" w:rsidP="00B80668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toggle cases of letters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</w:p>
    <w:p w:rsidR="00B80668" w:rsidRDefault="000B5E32" w:rsidP="00B80668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Pr="00B806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insert a space into a word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document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</w:t>
      </w:r>
    </w:p>
    <w:p w:rsidR="000B5E32" w:rsidRDefault="000B5E32" w:rsidP="00B80668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type of word rather than a character  </w:t>
      </w:r>
    </w:p>
    <w:p w:rsidR="00B80668" w:rsidRPr="00F979C2" w:rsidRDefault="00B80668" w:rsidP="00B80668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37AA5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Which of the following document views will enable a user to view a document as it will appear on a printed page?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normal view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outline view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</w:t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print layout view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</w:t>
      </w:r>
    </w:p>
    <w:p w:rsidR="000B5E32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web layout view </w:t>
      </w:r>
    </w:p>
    <w:p w:rsidR="00837AA5" w:rsidRPr="00F979C2" w:rsidRDefault="00837AA5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37AA5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print preview button is located on which of the following toolbars?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</w:t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drawing toolbar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formatting toolbar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header/footer toolbar     </w:t>
      </w:r>
    </w:p>
    <w:p w:rsidR="000B5E32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standard toolbar </w:t>
      </w:r>
    </w:p>
    <w:p w:rsidR="00837AA5" w:rsidRPr="00F979C2" w:rsidRDefault="00837AA5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37AA5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Which of the following is an icon on the drawing toolbar?     </w:t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downlinking 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downloading 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</w:t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uplinking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</w:t>
      </w:r>
    </w:p>
    <w:p w:rsidR="000B5E32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uploading </w:t>
      </w:r>
    </w:p>
    <w:p w:rsidR="00837AA5" w:rsidRPr="00F979C2" w:rsidRDefault="00837AA5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37AA5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Transferring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data from a local computer to a remote computer is referred to as    </w:t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downlinking 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</w:t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downloading 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</w:t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uplinking 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 </w:t>
      </w:r>
    </w:p>
    <w:p w:rsidR="000B5E32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uploading </w:t>
      </w:r>
    </w:p>
    <w:p w:rsidR="00837AA5" w:rsidRPr="00F979C2" w:rsidRDefault="00837AA5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37AA5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 computing, an element which links from one document to another or within the same document is called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          </w:t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hyperlink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 </w:t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pointer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</w:t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web browser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</w:t>
      </w:r>
    </w:p>
    <w:p w:rsidR="000B5E32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web page </w:t>
      </w:r>
    </w:p>
    <w:p w:rsidR="00837AA5" w:rsidRPr="00F979C2" w:rsidRDefault="00837AA5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37AA5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Information printed on paper is referred to as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carbon copy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</w:t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hand copy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</w:t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print copy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</w:t>
      </w:r>
    </w:p>
    <w:p w:rsidR="000B5E32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soft copy </w:t>
      </w:r>
    </w:p>
    <w:p w:rsidR="00837AA5" w:rsidRPr="00F979C2" w:rsidRDefault="00837AA5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37AA5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button that opens a dialogue box for users to create an email message is    </w:t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back    </w:t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compose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</w:t>
      </w:r>
      <w:r w:rsidR="00837AA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837AA5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create    </w:t>
      </w:r>
    </w:p>
    <w:p w:rsidR="000B5E32" w:rsidRDefault="000B5E32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refresh </w:t>
      </w:r>
    </w:p>
    <w:p w:rsidR="00837AA5" w:rsidRPr="00F979C2" w:rsidRDefault="00837AA5" w:rsidP="00837AA5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27A4A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Computer virus is capable of   </w:t>
      </w:r>
    </w:p>
    <w:p w:rsidR="00427A4A" w:rsidRDefault="000B5E32" w:rsidP="00427A4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enhancing the contents of </w:t>
      </w:r>
      <w:r w:rsidRPr="00427A4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file   </w:t>
      </w:r>
      <w:r w:rsidRPr="00427A4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427A4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427A4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</w:t>
      </w:r>
    </w:p>
    <w:p w:rsidR="00427A4A" w:rsidRDefault="000B5E32" w:rsidP="00427A4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27A4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maintaining the computer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system                                       </w:t>
      </w:r>
    </w:p>
    <w:p w:rsidR="00427A4A" w:rsidRDefault="000B5E32" w:rsidP="00427A4A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making the work of the computer easy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</w:p>
    <w:p w:rsidR="000B5E32" w:rsidRDefault="000B5E32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D. showing down the computer system performance </w:t>
      </w:r>
    </w:p>
    <w:p w:rsidR="00002A0B" w:rsidRPr="00F979C2" w:rsidRDefault="00002A0B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02A0B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 an email environment, the acronym BCC refers to                </w:t>
      </w:r>
    </w:p>
    <w:p w:rsidR="00002A0B" w:rsidRDefault="000B5E32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Blank Carbon Copy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</w:p>
    <w:p w:rsidR="00002A0B" w:rsidRDefault="000B5E32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Bulk Carbon Copy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</w:p>
    <w:p w:rsidR="00002A0B" w:rsidRDefault="000B5E32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Blind Carbon Copy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</w:t>
      </w:r>
    </w:p>
    <w:p w:rsidR="000B5E32" w:rsidRDefault="000B5E32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Back Carbon Copy </w:t>
      </w:r>
    </w:p>
    <w:p w:rsidR="00002A0B" w:rsidRPr="00F979C2" w:rsidRDefault="00002A0B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02A0B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computer program that enable users to surf the internet is called 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</w:p>
    <w:p w:rsidR="00002A0B" w:rsidRDefault="000B5E32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internet surfer    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</w:p>
    <w:p w:rsidR="00002A0B" w:rsidRDefault="000B5E32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web browser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</w:p>
    <w:p w:rsidR="00002A0B" w:rsidRDefault="000B5E32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web navigation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</w:p>
    <w:p w:rsidR="000B5E32" w:rsidRDefault="000B5E32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web surfer </w:t>
      </w:r>
    </w:p>
    <w:p w:rsidR="000B5E32" w:rsidRPr="00F96F60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02A0B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Specialized programs that assist a user to locate information on the internet is called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           A. electronic mail 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</w:t>
      </w:r>
    </w:p>
    <w:p w:rsidR="00002A0B" w:rsidRDefault="000B5E32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search engine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</w:p>
    <w:p w:rsidR="00002A0B" w:rsidRDefault="000B5E32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web browser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</w:p>
    <w:p w:rsidR="000B5E32" w:rsidRDefault="000B5E32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web portal </w:t>
      </w:r>
    </w:p>
    <w:p w:rsidR="00002A0B" w:rsidRPr="00F96F60" w:rsidRDefault="00002A0B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02A0B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sign which represents an insertion of a formula in a spreadsheet program is       </w:t>
      </w:r>
    </w:p>
    <w:p w:rsidR="00002A0B" w:rsidRDefault="000B5E32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= or +      </w:t>
      </w:r>
    </w:p>
    <w:p w:rsidR="00002A0B" w:rsidRDefault="000B5E32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= or  -                </w:t>
      </w:r>
    </w:p>
    <w:p w:rsidR="00002A0B" w:rsidRDefault="000B5E32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= or *      </w:t>
      </w:r>
    </w:p>
    <w:p w:rsidR="000B5E32" w:rsidRPr="00F979C2" w:rsidRDefault="000B5E32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= or / </w:t>
      </w:r>
    </w:p>
    <w:p w:rsidR="000B5E32" w:rsidRPr="00F979C2" w:rsidRDefault="000B5E32" w:rsidP="000B5E32">
      <w:pPr>
        <w:pStyle w:val="ListParagraph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02A0B" w:rsidRDefault="000B5E32" w:rsidP="000B5E32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Which of the following terms in a spreadsheet is identified by a letter and a number?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A. column     </w:t>
      </w:r>
    </w:p>
    <w:p w:rsidR="00002A0B" w:rsidRDefault="000B5E32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cell                     </w:t>
      </w:r>
    </w:p>
    <w:p w:rsidR="00002A0B" w:rsidRDefault="000B5E32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C. range    </w:t>
      </w:r>
    </w:p>
    <w:p w:rsidR="000B5E32" w:rsidRPr="00F979C2" w:rsidRDefault="000B5E32" w:rsidP="00002A0B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D. row </w:t>
      </w:r>
    </w:p>
    <w:p w:rsidR="000B5E32" w:rsidRPr="00F979C2" w:rsidRDefault="000B5E32" w:rsidP="000B5E32">
      <w:pPr>
        <w:pStyle w:val="ListParagraph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0B5E32" w:rsidRPr="00F979C2" w:rsidSect="000B5E32">
          <w:type w:val="continuous"/>
          <w:pgSz w:w="11906" w:h="16838" w:code="9"/>
          <w:pgMar w:top="864" w:right="864" w:bottom="864" w:left="864" w:header="864" w:footer="864" w:gutter="0"/>
          <w:cols w:sep="1" w:space="295"/>
          <w:docGrid w:linePitch="360"/>
        </w:sectPr>
      </w:pPr>
    </w:p>
    <w:p w:rsidR="000B5E32" w:rsidRPr="00F979C2" w:rsidRDefault="000B5E32" w:rsidP="000B5E32">
      <w:pPr>
        <w:pStyle w:val="NoSpacing"/>
        <w:ind w:left="36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F979C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lastRenderedPageBreak/>
        <w:t>ESSAY TYPE QUESTIONS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 - 2015</w:t>
      </w:r>
    </w:p>
    <w:p w:rsidR="000B5E32" w:rsidRPr="00F979C2" w:rsidRDefault="000B5E32" w:rsidP="000B5E32">
      <w:pPr>
        <w:pStyle w:val="NoSpacing"/>
        <w:numPr>
          <w:ilvl w:val="0"/>
          <w:numId w:val="2"/>
        </w:numPr>
        <w:ind w:left="270" w:hanging="27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(a) In the space provided below, draw a well labelled computer mouse. </w:t>
      </w: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F0C4B" wp14:editId="6857A236">
                <wp:simplePos x="0" y="0"/>
                <wp:positionH relativeFrom="column">
                  <wp:posOffset>461010</wp:posOffset>
                </wp:positionH>
                <wp:positionV relativeFrom="paragraph">
                  <wp:posOffset>116205</wp:posOffset>
                </wp:positionV>
                <wp:extent cx="3324225" cy="1152525"/>
                <wp:effectExtent l="9525" t="13970" r="9525" b="5080"/>
                <wp:wrapNone/>
                <wp:docPr id="8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782A7" id="Rectangle 176" o:spid="_x0000_s1026" style="position:absolute;margin-left:36.3pt;margin-top:9.15pt;width:261.7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"/>
            </w:pict>
          </mc:Fallback>
        </mc:AlternateContent>
      </w: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ind w:left="27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(b) Outline the steps involved in performing the following tasks: </w:t>
      </w:r>
    </w:p>
    <w:p w:rsidR="000B5E32" w:rsidRPr="00F979C2" w:rsidRDefault="000B5E32" w:rsidP="000B5E32">
      <w:pPr>
        <w:pStyle w:val="NoSpacing"/>
        <w:ind w:left="27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i) opening a document; </w:t>
      </w:r>
    </w:p>
    <w:p w:rsidR="000B5E32" w:rsidRPr="00F979C2" w:rsidRDefault="000B5E32" w:rsidP="000B5E32">
      <w:pPr>
        <w:pStyle w:val="NoSpacing"/>
        <w:ind w:left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ii) saving a new created document;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iii) changing the desktop of a personal computer </w:t>
      </w: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ind w:left="270" w:hanging="27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4F6F352" wp14:editId="10E15461">
            <wp:simplePos x="0" y="0"/>
            <wp:positionH relativeFrom="column">
              <wp:posOffset>2947035</wp:posOffset>
            </wp:positionH>
            <wp:positionV relativeFrom="paragraph">
              <wp:posOffset>111125</wp:posOffset>
            </wp:positionV>
            <wp:extent cx="781050" cy="666750"/>
            <wp:effectExtent l="19050" t="0" r="0" b="0"/>
            <wp:wrapNone/>
            <wp:docPr id="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6" r="12486" b="19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Identify the following ICT tools </w:t>
      </w:r>
    </w:p>
    <w:p w:rsidR="000B5E32" w:rsidRPr="00F979C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F6EBA92" wp14:editId="45F848C2">
            <wp:simplePos x="0" y="0"/>
            <wp:positionH relativeFrom="column">
              <wp:posOffset>470535</wp:posOffset>
            </wp:positionH>
            <wp:positionV relativeFrom="paragraph">
              <wp:posOffset>59690</wp:posOffset>
            </wp:positionV>
            <wp:extent cx="1562100" cy="495300"/>
            <wp:effectExtent l="19050" t="0" r="0" b="0"/>
            <wp:wrapNone/>
            <wp:docPr id="188" name="Picture 108" descr="C:\Documents and Settings\JOE TEE\Desktop\New Folder\MY ACCESSORIES\kbkorean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Documents and Settings\JOE TEE\Desktop\New Folder\MY ACCESSORIES\kbkorean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E32" w:rsidRPr="00F979C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a)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b)  </w:t>
      </w:r>
    </w:p>
    <w:p w:rsidR="000B5E32" w:rsidRPr="00F979C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10C0C85" wp14:editId="2649468D">
            <wp:simplePos x="0" y="0"/>
            <wp:positionH relativeFrom="column">
              <wp:posOffset>470535</wp:posOffset>
            </wp:positionH>
            <wp:positionV relativeFrom="paragraph">
              <wp:posOffset>163512</wp:posOffset>
            </wp:positionV>
            <wp:extent cx="771525" cy="780098"/>
            <wp:effectExtent l="19050" t="0" r="9525" b="0"/>
            <wp:wrapNone/>
            <wp:docPr id="14" name="Picture 8" descr="H:\0097855018120_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0097855018120_500X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E32" w:rsidRPr="00F979C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42448D7" wp14:editId="5F0B5418">
            <wp:simplePos x="0" y="0"/>
            <wp:positionH relativeFrom="column">
              <wp:posOffset>3013710</wp:posOffset>
            </wp:positionH>
            <wp:positionV relativeFrom="paragraph">
              <wp:posOffset>3175</wp:posOffset>
            </wp:positionV>
            <wp:extent cx="809625" cy="657225"/>
            <wp:effectExtent l="19050" t="0" r="9525" b="0"/>
            <wp:wrapNone/>
            <wp:docPr id="160" name="Picture 10" descr="H:\5be82e65b092-307x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5be82e65b092-307x2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878" t="15646" r="7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E32" w:rsidRPr="00F979C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c)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d) </w:t>
      </w:r>
    </w:p>
    <w:p w:rsidR="000B5E32" w:rsidRPr="00F979C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0A5FD73" wp14:editId="0AF911BA">
            <wp:simplePos x="0" y="0"/>
            <wp:positionH relativeFrom="column">
              <wp:posOffset>2842260</wp:posOffset>
            </wp:positionH>
            <wp:positionV relativeFrom="paragraph">
              <wp:posOffset>102235</wp:posOffset>
            </wp:positionV>
            <wp:extent cx="1076325" cy="1047750"/>
            <wp:effectExtent l="19050" t="0" r="9525" b="0"/>
            <wp:wrapNone/>
            <wp:docPr id="16" name="Picture 14" descr="H:\FLTZG2OH130PCT8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FLTZG2OH130PCT8.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79C2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029C418" wp14:editId="2D54970D">
            <wp:simplePos x="0" y="0"/>
            <wp:positionH relativeFrom="column">
              <wp:posOffset>700722</wp:posOffset>
            </wp:positionH>
            <wp:positionV relativeFrom="paragraph">
              <wp:posOffset>102236</wp:posOffset>
            </wp:positionV>
            <wp:extent cx="530225" cy="990600"/>
            <wp:effectExtent l="247650" t="0" r="231775" b="0"/>
            <wp:wrapNone/>
            <wp:docPr id="181" name="Picture 81" descr="C:\Documents and Settings\JOE TEE\Desktop\New Folder\MY ACCESSORIES\hard d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Documents and Settings\JOE TEE\Desktop\New Folder\MY ACCESSORIES\hard dis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2530" r="3393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02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E32" w:rsidRPr="00F979C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e)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f) </w:t>
      </w:r>
    </w:p>
    <w:p w:rsidR="000B5E32" w:rsidRPr="00F979C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State two differences between </w:t>
      </w: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a) random access memory and read only memory </w:t>
      </w: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b) hard disk and pen drive </w:t>
      </w: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c) file and folder </w:t>
      </w: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a) Explain the term clicking as used in the computing </w:t>
      </w:r>
    </w:p>
    <w:p w:rsidR="000B5E32" w:rsidRPr="00F979C2" w:rsidRDefault="000B5E32" w:rsidP="000B5E32">
      <w:pPr>
        <w:pStyle w:val="NoSpacing"/>
        <w:ind w:left="360" w:firstLine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environment. </w:t>
      </w: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b) In a typical application window, list two command buttons </w:t>
      </w:r>
    </w:p>
    <w:p w:rsidR="000B5E32" w:rsidRPr="00F979C2" w:rsidRDefault="000B5E32" w:rsidP="000B5E32">
      <w:pPr>
        <w:pStyle w:val="NoSpacing"/>
        <w:ind w:left="360" w:firstLine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that are found on the control menu. </w:t>
      </w: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c)  What is screen tip? </w:t>
      </w: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d) Describe a computer mouse pad </w:t>
      </w: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5. State the uses of the following email terminologies: </w:t>
      </w: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a) Carbon Copy; </w:t>
      </w: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b) Blind Carbon Copy;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c) To: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d) Subject: </w:t>
      </w:r>
    </w:p>
    <w:p w:rsidR="000B5E32" w:rsidRPr="00F979C2" w:rsidRDefault="000B5E32" w:rsidP="000B5E32">
      <w:pPr>
        <w:pStyle w:val="NoSpacing"/>
        <w:ind w:left="360" w:hanging="36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:rsidR="000B5E32" w:rsidRPr="00F979C2" w:rsidRDefault="000B5E32" w:rsidP="000B5E32">
      <w:pPr>
        <w:pStyle w:val="NoSpacing"/>
        <w:ind w:left="360" w:hanging="36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F979C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ANSWERS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 - 2015</w:t>
      </w: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Question 1 </w:t>
      </w: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38865" wp14:editId="510446C8">
                <wp:simplePos x="0" y="0"/>
                <wp:positionH relativeFrom="column">
                  <wp:posOffset>260985</wp:posOffset>
                </wp:positionH>
                <wp:positionV relativeFrom="paragraph">
                  <wp:posOffset>122555</wp:posOffset>
                </wp:positionV>
                <wp:extent cx="3724275" cy="2009775"/>
                <wp:effectExtent l="9525" t="12065" r="9525" b="6985"/>
                <wp:wrapNone/>
                <wp:docPr id="7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E01D0" id="Rectangle 191" o:spid="_x0000_s1026" style="position:absolute;margin-left:20.55pt;margin-top:9.65pt;width:293.25pt;height:15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" filled="f"/>
            </w:pict>
          </mc:Fallback>
        </mc:AlternateConten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(a)</w:t>
      </w: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object w:dxaOrig="1440" w:dyaOrig="1440">
          <v:group id="_x0000_s1026" style="position:absolute;left:0;text-align:left;margin-left:42.7pt;margin-top:6.75pt;width:257.4pt;height:131.85pt;z-index:251667456" coordorigin="1291,6363" coordsize="4555,23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8;top:7351;width:1655;height:823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580;top:8086;width:2579;height:672" filled="f" stroked="f">
              <v:textbox style="mso-next-textbox:#_x0000_s1028">
                <w:txbxContent>
                  <w:p w:rsidR="000B5E32" w:rsidRPr="000338A9" w:rsidRDefault="000B5E32" w:rsidP="000B5E32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338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Right (secondary) button</w:t>
                    </w:r>
                  </w:p>
                </w:txbxContent>
              </v:textbox>
            </v:shape>
            <v:shape id="_x0000_s1029" type="#_x0000_t202" style="position:absolute;left:1588;top:6363;width:2579;height:836" filled="f" stroked="f">
              <v:textbox style="mso-next-textbox:#_x0000_s1029">
                <w:txbxContent>
                  <w:p w:rsidR="000B5E32" w:rsidRDefault="000B5E32" w:rsidP="000B5E32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D52C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Left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(primary)</w:t>
                    </w:r>
                    <w:r w:rsidRPr="002D52C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  <w:p w:rsidR="000B5E32" w:rsidRPr="002D52CF" w:rsidRDefault="000B5E32" w:rsidP="000B5E32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D52C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button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3853;top:7439;width:872;height:151;flip:x y" o:connectortype="straight">
              <v:stroke endarrow="block"/>
            </v:shape>
            <v:shape id="_x0000_s1031" type="#_x0000_t32" style="position:absolute;left:2063;top:7770;width:802;height:404;flip:y" o:connectortype="straight">
              <v:stroke endarrow="block"/>
            </v:shape>
            <v:shape id="_x0000_s1032" type="#_x0000_t32" style="position:absolute;left:2865;top:6957;width:270;height:454" o:connectortype="straight">
              <v:stroke endarrow="block"/>
            </v:shape>
            <v:shape id="_x0000_s1033" type="#_x0000_t32" style="position:absolute;left:3401;top:7514;width:244;height:660;flip:x y" o:connectortype="straight">
              <v:stroke endarrow="block"/>
            </v:shape>
            <v:shape id="_x0000_s1034" type="#_x0000_t202" style="position:absolute;left:1291;top:8041;width:1604;height:524" filled="f" stroked="f">
              <v:textbox style="mso-next-textbox:#_x0000_s1034">
                <w:txbxContent>
                  <w:p w:rsidR="000B5E32" w:rsidRPr="002D52CF" w:rsidRDefault="000B5E32" w:rsidP="000B5E32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Body</w:t>
                    </w:r>
                  </w:p>
                </w:txbxContent>
              </v:textbox>
            </v:shape>
            <v:shape id="_x0000_s1035" type="#_x0000_t202" style="position:absolute;left:4242;top:7366;width:1604;height:524" filled="f" stroked="f">
              <v:textbox style="mso-next-textbox:#_x0000_s1035">
                <w:txbxContent>
                  <w:p w:rsidR="000B5E32" w:rsidRPr="002D52CF" w:rsidRDefault="000B5E32" w:rsidP="000B5E32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Cable </w:t>
                    </w:r>
                  </w:p>
                </w:txbxContent>
              </v:textbox>
            </v:shape>
          </v:group>
          <o:OLEObject Type="Embed" ProgID="CorelDRAW.Graphic.13" ShapeID="_x0000_s1027" DrawAspect="Content" ObjectID="_1673886601" r:id="rId12"/>
        </w:object>
      </w: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ind w:left="360" w:hanging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i)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- Locate the document </w:t>
      </w: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- Select the document </w:t>
      </w:r>
    </w:p>
    <w:p w:rsidR="000B5E3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- Clink on open button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ind w:firstLine="18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ii)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- Click on office button </w:t>
      </w:r>
    </w:p>
    <w:p w:rsidR="000B5E32" w:rsidRPr="00F979C2" w:rsidRDefault="000B5E32" w:rsidP="000B5E32">
      <w:pPr>
        <w:pStyle w:val="NoSpacing"/>
        <w:ind w:firstLine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-Click on Save as command  </w:t>
      </w:r>
    </w:p>
    <w:p w:rsidR="000B5E32" w:rsidRPr="00F979C2" w:rsidRDefault="000B5E32" w:rsidP="000B5E32">
      <w:pPr>
        <w:pStyle w:val="NoSpacing"/>
        <w:ind w:firstLine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Specify the name of the document </w:t>
      </w:r>
    </w:p>
    <w:p w:rsidR="000B5E32" w:rsidRPr="00F979C2" w:rsidRDefault="000B5E32" w:rsidP="000B5E32">
      <w:pPr>
        <w:pStyle w:val="NoSpacing"/>
        <w:ind w:firstLine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Clink on the save command </w:t>
      </w:r>
    </w:p>
    <w:p w:rsidR="000B5E32" w:rsidRPr="00F979C2" w:rsidRDefault="000B5E32" w:rsidP="000B5E32">
      <w:pPr>
        <w:pStyle w:val="NoSpacing"/>
        <w:ind w:left="180" w:firstLine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ind w:left="720" w:hanging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iii)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- Right-click a blank area on the desktop </w:t>
      </w:r>
    </w:p>
    <w:p w:rsidR="000B5E32" w:rsidRPr="00F979C2" w:rsidRDefault="000B5E32" w:rsidP="000B5E32">
      <w:pPr>
        <w:pStyle w:val="NoSpacing"/>
        <w:ind w:left="720" w:hanging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-  Click on properties on the displayed menu. </w:t>
      </w:r>
    </w:p>
    <w:p w:rsidR="000B5E32" w:rsidRPr="00F979C2" w:rsidRDefault="000B5E32" w:rsidP="000B5E32">
      <w:pPr>
        <w:pStyle w:val="NoSpacing"/>
        <w:ind w:left="720" w:hanging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- Click on desktop tab. </w:t>
      </w:r>
    </w:p>
    <w:p w:rsidR="000B5E32" w:rsidRPr="00F979C2" w:rsidRDefault="000B5E32" w:rsidP="000B5E32">
      <w:pPr>
        <w:pStyle w:val="NoSpacing"/>
        <w:ind w:left="720" w:hanging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-Choose preferred background</w:t>
      </w:r>
    </w:p>
    <w:p w:rsidR="000B5E32" w:rsidRPr="00F979C2" w:rsidRDefault="000B5E32" w:rsidP="000B5E32">
      <w:pPr>
        <w:pStyle w:val="NoSpacing"/>
        <w:ind w:firstLine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-Click on apply </w:t>
      </w:r>
    </w:p>
    <w:p w:rsidR="000B5E32" w:rsidRPr="00F979C2" w:rsidRDefault="000B5E32" w:rsidP="000B5E32">
      <w:pPr>
        <w:pStyle w:val="NoSpacing"/>
        <w:ind w:firstLine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-Click on OK</w:t>
      </w:r>
    </w:p>
    <w:p w:rsidR="000B5E32" w:rsidRPr="00F979C2" w:rsidRDefault="000B5E32" w:rsidP="000B5E32">
      <w:pPr>
        <w:pStyle w:val="NoSpacing"/>
        <w:ind w:firstLine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Question 2 </w:t>
      </w:r>
    </w:p>
    <w:p w:rsidR="000B5E32" w:rsidRPr="00F979C2" w:rsidRDefault="000B5E32" w:rsidP="000B5E3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Keyboard  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Monitor      c) Joystick     d)  Printer      </w:t>
      </w:r>
    </w:p>
    <w:p w:rsidR="000B5E3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e)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hard disk drive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f) power supply unit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</w:p>
    <w:p w:rsidR="000B5E32" w:rsidRPr="00F979C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Default="000B5E32" w:rsidP="000B5E32">
      <w:pPr>
        <w:pStyle w:val="NoSpacing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Question 3 </w:t>
      </w: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2100"/>
        <w:gridCol w:w="1110"/>
        <w:gridCol w:w="2335"/>
      </w:tblGrid>
      <w:tr w:rsidR="000B5E32" w:rsidRPr="00F979C2" w:rsidTr="00241CFC">
        <w:trPr>
          <w:gridBefore w:val="1"/>
          <w:gridAfter w:val="1"/>
          <w:wBefore w:w="1230" w:type="dxa"/>
          <w:wAfter w:w="2335" w:type="dxa"/>
          <w:trHeight w:val="255"/>
        </w:trPr>
        <w:tc>
          <w:tcPr>
            <w:tcW w:w="3210" w:type="dxa"/>
            <w:gridSpan w:val="2"/>
          </w:tcPr>
          <w:p w:rsidR="000B5E32" w:rsidRPr="00F979C2" w:rsidRDefault="000B5E32" w:rsidP="00241CFC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DIFFERENCE</w:t>
            </w:r>
          </w:p>
        </w:tc>
      </w:tr>
      <w:tr w:rsidR="000B5E32" w:rsidRPr="00F979C2" w:rsidTr="00241C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330" w:type="dxa"/>
            <w:gridSpan w:val="2"/>
          </w:tcPr>
          <w:p w:rsidR="000B5E32" w:rsidRPr="00F979C2" w:rsidRDefault="000B5E32" w:rsidP="00241CFC">
            <w:pPr>
              <w:pStyle w:val="NoSpacing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READ ONLY MEMORY </w:t>
            </w:r>
          </w:p>
        </w:tc>
        <w:tc>
          <w:tcPr>
            <w:tcW w:w="3445" w:type="dxa"/>
            <w:gridSpan w:val="2"/>
          </w:tcPr>
          <w:p w:rsidR="000B5E32" w:rsidRPr="00F979C2" w:rsidRDefault="000B5E32" w:rsidP="00241CFC">
            <w:pPr>
              <w:pStyle w:val="NoSpacing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RANDOM ACCESS MEMORY </w:t>
            </w:r>
          </w:p>
        </w:tc>
      </w:tr>
      <w:tr w:rsidR="000B5E32" w:rsidRPr="00F979C2" w:rsidTr="00241C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330" w:type="dxa"/>
            <w:gridSpan w:val="2"/>
          </w:tcPr>
          <w:p w:rsidR="000B5E32" w:rsidRPr="00F979C2" w:rsidRDefault="000B5E32" w:rsidP="000B5E32">
            <w:pPr>
              <w:pStyle w:val="NoSpacing"/>
              <w:numPr>
                <w:ilvl w:val="0"/>
                <w:numId w:val="5"/>
              </w:numPr>
              <w:ind w:left="270" w:hanging="27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This is Non-volatile </w:t>
            </w:r>
          </w:p>
          <w:p w:rsidR="000B5E32" w:rsidRPr="00F979C2" w:rsidRDefault="000B5E32" w:rsidP="000B5E32">
            <w:pPr>
              <w:pStyle w:val="NoSpacing"/>
              <w:numPr>
                <w:ilvl w:val="0"/>
                <w:numId w:val="5"/>
              </w:numPr>
              <w:ind w:left="270" w:hanging="27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Not easily accessible by user.</w:t>
            </w:r>
          </w:p>
          <w:p w:rsidR="000B5E32" w:rsidRPr="00F979C2" w:rsidRDefault="000B5E32" w:rsidP="000B5E32">
            <w:pPr>
              <w:pStyle w:val="NoSpacing"/>
              <w:numPr>
                <w:ilvl w:val="0"/>
                <w:numId w:val="5"/>
              </w:numPr>
              <w:ind w:left="270" w:hanging="27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Not usually upgraded </w:t>
            </w:r>
          </w:p>
          <w:p w:rsidR="000B5E32" w:rsidRPr="00F979C2" w:rsidRDefault="000B5E32" w:rsidP="000B5E32">
            <w:pPr>
              <w:pStyle w:val="NoSpacing"/>
              <w:numPr>
                <w:ilvl w:val="0"/>
                <w:numId w:val="5"/>
              </w:numPr>
              <w:ind w:left="270" w:hanging="27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Storage contents are permanent </w:t>
            </w:r>
          </w:p>
        </w:tc>
        <w:tc>
          <w:tcPr>
            <w:tcW w:w="3445" w:type="dxa"/>
            <w:gridSpan w:val="2"/>
          </w:tcPr>
          <w:p w:rsidR="000B5E32" w:rsidRPr="00F979C2" w:rsidRDefault="000B5E32" w:rsidP="000B5E32">
            <w:pPr>
              <w:pStyle w:val="NoSpacing"/>
              <w:numPr>
                <w:ilvl w:val="0"/>
                <w:numId w:val="6"/>
              </w:numPr>
              <w:ind w:left="43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This is Volatile </w:t>
            </w:r>
          </w:p>
          <w:p w:rsidR="000B5E32" w:rsidRPr="00F979C2" w:rsidRDefault="000B5E32" w:rsidP="000B5E32">
            <w:pPr>
              <w:pStyle w:val="NoSpacing"/>
              <w:numPr>
                <w:ilvl w:val="0"/>
                <w:numId w:val="6"/>
              </w:numPr>
              <w:ind w:left="43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Easily accessible by the user </w:t>
            </w:r>
          </w:p>
          <w:p w:rsidR="000B5E32" w:rsidRPr="00F979C2" w:rsidRDefault="000B5E32" w:rsidP="000B5E32">
            <w:pPr>
              <w:pStyle w:val="NoSpacing"/>
              <w:numPr>
                <w:ilvl w:val="0"/>
                <w:numId w:val="6"/>
              </w:numPr>
              <w:ind w:left="43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Can be upgraded </w:t>
            </w:r>
          </w:p>
          <w:p w:rsidR="000B5E32" w:rsidRPr="00F979C2" w:rsidRDefault="000B5E32" w:rsidP="000B5E32">
            <w:pPr>
              <w:pStyle w:val="NoSpacing"/>
              <w:numPr>
                <w:ilvl w:val="0"/>
                <w:numId w:val="6"/>
              </w:numPr>
              <w:ind w:left="43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Storage contents are transient(temporal) </w:t>
            </w:r>
          </w:p>
        </w:tc>
      </w:tr>
    </w:tbl>
    <w:p w:rsidR="000B5E32" w:rsidRPr="00F979C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Default="006769AB" w:rsidP="006769AB">
      <w:pPr>
        <w:pStyle w:val="NoSpacing"/>
        <w:ind w:left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-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2100"/>
        <w:gridCol w:w="1110"/>
        <w:gridCol w:w="2335"/>
      </w:tblGrid>
      <w:tr w:rsidR="006769AB" w:rsidRPr="00F979C2" w:rsidTr="006769AB">
        <w:trPr>
          <w:gridBefore w:val="1"/>
          <w:gridAfter w:val="1"/>
          <w:wBefore w:w="1230" w:type="dxa"/>
          <w:wAfter w:w="2335" w:type="dxa"/>
          <w:trHeight w:val="255"/>
        </w:trPr>
        <w:tc>
          <w:tcPr>
            <w:tcW w:w="3210" w:type="dxa"/>
            <w:gridSpan w:val="2"/>
          </w:tcPr>
          <w:p w:rsidR="006769AB" w:rsidRPr="00F979C2" w:rsidRDefault="006769AB" w:rsidP="006769A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DIFFERENCE</w:t>
            </w:r>
          </w:p>
        </w:tc>
      </w:tr>
      <w:tr w:rsidR="006769AB" w:rsidRPr="00F979C2" w:rsidTr="006769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330" w:type="dxa"/>
            <w:gridSpan w:val="2"/>
          </w:tcPr>
          <w:p w:rsidR="006769AB" w:rsidRPr="00F979C2" w:rsidRDefault="006769AB" w:rsidP="006769A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FILE </w:t>
            </w:r>
          </w:p>
        </w:tc>
        <w:tc>
          <w:tcPr>
            <w:tcW w:w="3445" w:type="dxa"/>
            <w:gridSpan w:val="2"/>
          </w:tcPr>
          <w:p w:rsidR="006769AB" w:rsidRPr="00F979C2" w:rsidRDefault="006769AB" w:rsidP="006769A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FOLDER </w:t>
            </w:r>
          </w:p>
        </w:tc>
      </w:tr>
      <w:tr w:rsidR="006769AB" w:rsidRPr="00F979C2" w:rsidTr="006769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330" w:type="dxa"/>
            <w:gridSpan w:val="2"/>
          </w:tcPr>
          <w:p w:rsidR="006769AB" w:rsidRPr="00F979C2" w:rsidRDefault="006769AB" w:rsidP="006769AB">
            <w:pPr>
              <w:pStyle w:val="NoSpacing"/>
              <w:numPr>
                <w:ilvl w:val="0"/>
                <w:numId w:val="9"/>
              </w:numPr>
              <w:ind w:left="450" w:hanging="45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Contains records. </w:t>
            </w:r>
          </w:p>
          <w:p w:rsidR="006769AB" w:rsidRPr="00F979C2" w:rsidRDefault="006769AB" w:rsidP="006769AB">
            <w:pPr>
              <w:pStyle w:val="NoSpacing"/>
              <w:ind w:left="45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769AB" w:rsidRPr="00F979C2" w:rsidRDefault="006769AB" w:rsidP="006769AB">
            <w:pPr>
              <w:pStyle w:val="NoSpacing"/>
              <w:numPr>
                <w:ilvl w:val="0"/>
                <w:numId w:val="9"/>
              </w:numPr>
              <w:ind w:left="450" w:hanging="45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Take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 space on the computer storage</w:t>
            </w: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medium. </w:t>
            </w:r>
          </w:p>
          <w:p w:rsidR="006769AB" w:rsidRPr="00F979C2" w:rsidRDefault="006769AB" w:rsidP="006769AB">
            <w:pPr>
              <w:pStyle w:val="NoSpacing"/>
              <w:numPr>
                <w:ilvl w:val="0"/>
                <w:numId w:val="9"/>
              </w:numPr>
              <w:ind w:left="450" w:hanging="45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Has name extension. </w:t>
            </w:r>
          </w:p>
        </w:tc>
        <w:tc>
          <w:tcPr>
            <w:tcW w:w="3445" w:type="dxa"/>
            <w:gridSpan w:val="2"/>
          </w:tcPr>
          <w:p w:rsidR="006769AB" w:rsidRPr="00F979C2" w:rsidRDefault="006769AB" w:rsidP="006769AB">
            <w:pPr>
              <w:pStyle w:val="NoSpacing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Contains files and other folders. </w:t>
            </w:r>
          </w:p>
          <w:p w:rsidR="006769AB" w:rsidRPr="00F979C2" w:rsidRDefault="006769AB" w:rsidP="006769AB">
            <w:pPr>
              <w:pStyle w:val="NoSpacing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Takes virtually no space on the computer storage medium. </w:t>
            </w:r>
          </w:p>
          <w:p w:rsidR="006769AB" w:rsidRPr="00F979C2" w:rsidRDefault="006769AB" w:rsidP="006769AB">
            <w:pPr>
              <w:pStyle w:val="NoSpacing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Has no name extension.   </w:t>
            </w:r>
          </w:p>
        </w:tc>
      </w:tr>
    </w:tbl>
    <w:p w:rsidR="006769AB" w:rsidRDefault="006769AB" w:rsidP="000B5E32">
      <w:pPr>
        <w:pStyle w:val="NoSpacing"/>
        <w:numPr>
          <w:ilvl w:val="0"/>
          <w:numId w:val="4"/>
        </w:numPr>
        <w:ind w:left="540" w:hanging="45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6769AB" w:rsidRDefault="006769AB" w:rsidP="006769AB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769AB" w:rsidRDefault="006769AB" w:rsidP="006769AB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769AB" w:rsidRDefault="006769AB" w:rsidP="006769AB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769AB" w:rsidRDefault="006769AB" w:rsidP="006769AB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769AB" w:rsidRPr="00954188" w:rsidRDefault="006769AB" w:rsidP="006769AB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36FF2" w:rsidRPr="006769AB" w:rsidRDefault="00936FF2" w:rsidP="000B5E3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2100"/>
        <w:gridCol w:w="1110"/>
        <w:gridCol w:w="2335"/>
      </w:tblGrid>
      <w:tr w:rsidR="00936FF2" w:rsidRPr="00F979C2" w:rsidTr="00936FF2">
        <w:trPr>
          <w:gridBefore w:val="1"/>
          <w:gridAfter w:val="1"/>
          <w:wBefore w:w="1230" w:type="dxa"/>
          <w:wAfter w:w="2335" w:type="dxa"/>
          <w:trHeight w:val="255"/>
        </w:trPr>
        <w:tc>
          <w:tcPr>
            <w:tcW w:w="3210" w:type="dxa"/>
            <w:gridSpan w:val="2"/>
          </w:tcPr>
          <w:p w:rsidR="00936FF2" w:rsidRPr="00F979C2" w:rsidRDefault="00936FF2" w:rsidP="00936F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DIFFERENCE</w:t>
            </w:r>
          </w:p>
        </w:tc>
      </w:tr>
      <w:tr w:rsidR="00936FF2" w:rsidRPr="00F979C2" w:rsidTr="00936F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330" w:type="dxa"/>
            <w:gridSpan w:val="2"/>
          </w:tcPr>
          <w:p w:rsidR="00936FF2" w:rsidRPr="00F979C2" w:rsidRDefault="00936FF2" w:rsidP="00936F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HARD DISK</w:t>
            </w:r>
          </w:p>
        </w:tc>
        <w:tc>
          <w:tcPr>
            <w:tcW w:w="3445" w:type="dxa"/>
            <w:gridSpan w:val="2"/>
          </w:tcPr>
          <w:p w:rsidR="00936FF2" w:rsidRPr="00F979C2" w:rsidRDefault="00936FF2" w:rsidP="00936F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PEN DRIVE</w:t>
            </w:r>
          </w:p>
        </w:tc>
      </w:tr>
      <w:tr w:rsidR="00936FF2" w:rsidRPr="00F979C2" w:rsidTr="00936F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330" w:type="dxa"/>
            <w:gridSpan w:val="2"/>
          </w:tcPr>
          <w:p w:rsidR="00936FF2" w:rsidRPr="00F979C2" w:rsidRDefault="00936FF2" w:rsidP="00936FF2">
            <w:pPr>
              <w:pStyle w:val="NoSpacing"/>
              <w:numPr>
                <w:ilvl w:val="0"/>
                <w:numId w:val="7"/>
              </w:numPr>
              <w:ind w:left="450" w:hanging="45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Much greater storage capacity. </w:t>
            </w:r>
          </w:p>
          <w:p w:rsidR="00936FF2" w:rsidRPr="00F979C2" w:rsidRDefault="00936FF2" w:rsidP="00936FF2">
            <w:pPr>
              <w:pStyle w:val="NoSpacing"/>
              <w:numPr>
                <w:ilvl w:val="0"/>
                <w:numId w:val="7"/>
              </w:numPr>
              <w:ind w:left="450" w:hanging="45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Short access time. </w:t>
            </w:r>
          </w:p>
          <w:p w:rsidR="00936FF2" w:rsidRPr="00F979C2" w:rsidRDefault="00936FF2" w:rsidP="00936FF2">
            <w:pPr>
              <w:pStyle w:val="NoSpacing"/>
              <w:numPr>
                <w:ilvl w:val="0"/>
                <w:numId w:val="7"/>
              </w:numPr>
              <w:ind w:left="450" w:hanging="45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Usually fixed. </w:t>
            </w:r>
          </w:p>
          <w:p w:rsidR="00936FF2" w:rsidRPr="00F979C2" w:rsidRDefault="00936FF2" w:rsidP="00936FF2">
            <w:pPr>
              <w:pStyle w:val="NoSpacing"/>
              <w:numPr>
                <w:ilvl w:val="0"/>
                <w:numId w:val="7"/>
              </w:numPr>
              <w:ind w:left="450" w:hanging="45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Heavy in weight. </w:t>
            </w:r>
          </w:p>
        </w:tc>
        <w:tc>
          <w:tcPr>
            <w:tcW w:w="3445" w:type="dxa"/>
            <w:gridSpan w:val="2"/>
          </w:tcPr>
          <w:p w:rsidR="00936FF2" w:rsidRPr="00F979C2" w:rsidRDefault="00936FF2" w:rsidP="00936FF2">
            <w:pPr>
              <w:pStyle w:val="NoSpacing"/>
              <w:numPr>
                <w:ilvl w:val="0"/>
                <w:numId w:val="8"/>
              </w:numPr>
              <w:ind w:left="45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Less storage capacity.</w:t>
            </w:r>
          </w:p>
          <w:p w:rsidR="00936FF2" w:rsidRPr="00F979C2" w:rsidRDefault="00936FF2" w:rsidP="00936FF2">
            <w:pPr>
              <w:pStyle w:val="NoSpacing"/>
              <w:ind w:left="45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36FF2" w:rsidRPr="00F979C2" w:rsidRDefault="00936FF2" w:rsidP="00936FF2">
            <w:pPr>
              <w:pStyle w:val="NoSpacing"/>
              <w:numPr>
                <w:ilvl w:val="0"/>
                <w:numId w:val="8"/>
              </w:numPr>
              <w:ind w:left="45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Long access time. </w:t>
            </w:r>
          </w:p>
          <w:p w:rsidR="00936FF2" w:rsidRPr="00F979C2" w:rsidRDefault="00936FF2" w:rsidP="00936FF2">
            <w:pPr>
              <w:pStyle w:val="NoSpacing"/>
              <w:numPr>
                <w:ilvl w:val="0"/>
                <w:numId w:val="8"/>
              </w:numPr>
              <w:ind w:left="45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Removable. </w:t>
            </w:r>
          </w:p>
          <w:p w:rsidR="00936FF2" w:rsidRPr="00F979C2" w:rsidRDefault="00936FF2" w:rsidP="00936FF2">
            <w:pPr>
              <w:pStyle w:val="NoSpacing"/>
              <w:numPr>
                <w:ilvl w:val="0"/>
                <w:numId w:val="8"/>
              </w:numPr>
              <w:ind w:left="45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Lighter in weight. </w:t>
            </w:r>
          </w:p>
        </w:tc>
      </w:tr>
    </w:tbl>
    <w:p w:rsidR="00936FF2" w:rsidRDefault="00936FF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36FF2" w:rsidRDefault="00936FF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36FF2" w:rsidRDefault="00936FF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36FF2" w:rsidRDefault="00936FF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tabs>
          <w:tab w:val="left" w:pos="5380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36FF2" w:rsidRDefault="00936FF2" w:rsidP="000B5E32">
      <w:pPr>
        <w:pStyle w:val="NoSpacing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936FF2" w:rsidRDefault="00936FF2" w:rsidP="000B5E32">
      <w:pPr>
        <w:pStyle w:val="NoSpacing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Question 4. </w:t>
      </w: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numPr>
          <w:ilvl w:val="0"/>
          <w:numId w:val="1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Clicking is pressing and releasing the left mouse button once without moving the mouse. It is usually performed to select or deselect an object on the computer screen. </w:t>
      </w:r>
    </w:p>
    <w:p w:rsidR="000B5E32" w:rsidRPr="00F979C2" w:rsidRDefault="000B5E32" w:rsidP="000B5E32">
      <w:pPr>
        <w:pStyle w:val="NoSpacing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numPr>
          <w:ilvl w:val="0"/>
          <w:numId w:val="1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–Close        - Restore       -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Maximise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-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  <w:lang w:val="en-GB"/>
        </w:rPr>
        <w:t>Minimise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0B5E32" w:rsidRPr="00F979C2" w:rsidRDefault="000B5E32" w:rsidP="000B5E32">
      <w:pPr>
        <w:pStyle w:val="ListParagraph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numPr>
          <w:ilvl w:val="0"/>
          <w:numId w:val="1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Screen tip gives computer user a brief description about an object. </w:t>
      </w:r>
    </w:p>
    <w:p w:rsidR="000B5E32" w:rsidRPr="00F979C2" w:rsidRDefault="000B5E32" w:rsidP="000B5E32">
      <w:pPr>
        <w:pStyle w:val="ListParagraph"/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numPr>
          <w:ilvl w:val="0"/>
          <w:numId w:val="11"/>
        </w:numPr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Mouse pad refers to a surface on which a mouse can be moved.   It is typically a rubber pad covered with fabric. </w:t>
      </w:r>
    </w:p>
    <w:p w:rsidR="000B5E32" w:rsidRPr="00F979C2" w:rsidRDefault="000B5E32" w:rsidP="000B5E32">
      <w:pPr>
        <w:pStyle w:val="ListParagrap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Question 5 </w:t>
      </w:r>
    </w:p>
    <w:p w:rsidR="000B5E32" w:rsidRDefault="000B5E32" w:rsidP="000B5E3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It is used to send the same information to other recipients apart from the original recipient. </w:t>
      </w:r>
    </w:p>
    <w:p w:rsidR="000B5E32" w:rsidRPr="00F979C2" w:rsidRDefault="000B5E32" w:rsidP="000B5E32">
      <w:pPr>
        <w:pStyle w:val="NoSpacing"/>
        <w:ind w:left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5E32" w:rsidRDefault="000B5E32" w:rsidP="000B5E3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It is used to secretly send the same information to other recipients. </w:t>
      </w: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0B5E32" w:rsidRDefault="000B5E32" w:rsidP="000B5E3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It is the location where the original recipient(s) email address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(es) is / are inserted before sending a message.</w:t>
      </w: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0B5E32" w:rsidRPr="00F979C2" w:rsidRDefault="000B5E32" w:rsidP="000B5E3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79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It is the location where the title of the email message is inserted before sending a message. </w:t>
      </w:r>
    </w:p>
    <w:p w:rsidR="000B5E32" w:rsidRPr="00F979C2" w:rsidRDefault="000B5E32" w:rsidP="000B5E32">
      <w:pPr>
        <w:pStyle w:val="NoSpacing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B27D3" w:rsidRPr="00B105BF" w:rsidRDefault="000613E5">
      <w:pPr>
        <w:rPr>
          <w:b/>
        </w:rPr>
      </w:pPr>
      <w:bookmarkStart w:id="0" w:name="_GoBack"/>
      <w:r w:rsidRPr="00B105BF">
        <w:rPr>
          <w:b/>
        </w:rPr>
        <w:t>OBJECTIVE ANSWERS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02"/>
        <w:gridCol w:w="803"/>
      </w:tblGrid>
      <w:tr w:rsidR="003D5149" w:rsidRPr="00F979C2" w:rsidTr="00241CFC">
        <w:trPr>
          <w:trHeight w:val="251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:rsidR="003D5149" w:rsidRPr="00F979C2" w:rsidRDefault="003D5149" w:rsidP="00241CF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2015</w:t>
            </w:r>
          </w:p>
        </w:tc>
      </w:tr>
      <w:tr w:rsidR="003D5149" w:rsidRPr="00F979C2" w:rsidTr="00241CFC"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 D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21. A</w:t>
            </w:r>
          </w:p>
        </w:tc>
      </w:tr>
      <w:tr w:rsidR="003D5149" w:rsidRPr="00F979C2" w:rsidTr="00241CFC"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B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22. D</w:t>
            </w:r>
          </w:p>
        </w:tc>
      </w:tr>
      <w:tr w:rsidR="003D5149" w:rsidRPr="00F979C2" w:rsidTr="00241CFC"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3. C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23. B</w:t>
            </w:r>
          </w:p>
        </w:tc>
      </w:tr>
      <w:tr w:rsidR="003D5149" w:rsidRPr="00F979C2" w:rsidTr="00241CFC"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 D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24. D</w:t>
            </w:r>
          </w:p>
        </w:tc>
      </w:tr>
      <w:tr w:rsidR="003D5149" w:rsidRPr="00F979C2" w:rsidTr="00241CFC"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 A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 C</w:t>
            </w:r>
          </w:p>
        </w:tc>
      </w:tr>
      <w:tr w:rsidR="003D5149" w:rsidRPr="00F979C2" w:rsidTr="00241CFC"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 A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26. C </w:t>
            </w:r>
          </w:p>
        </w:tc>
      </w:tr>
      <w:tr w:rsidR="003D5149" w:rsidRPr="00F979C2" w:rsidTr="00241CFC"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 C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 B</w:t>
            </w:r>
          </w:p>
        </w:tc>
      </w:tr>
      <w:tr w:rsidR="003D5149" w:rsidRPr="00F979C2" w:rsidTr="00241CFC"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 D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 C</w:t>
            </w:r>
          </w:p>
        </w:tc>
      </w:tr>
      <w:tr w:rsidR="003D5149" w:rsidRPr="00F979C2" w:rsidTr="00241CFC"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 A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29. D</w:t>
            </w:r>
          </w:p>
        </w:tc>
      </w:tr>
      <w:tr w:rsidR="003D5149" w:rsidRPr="00F979C2" w:rsidTr="00241CFC"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 D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30. A</w:t>
            </w:r>
          </w:p>
        </w:tc>
      </w:tr>
      <w:tr w:rsidR="003D5149" w:rsidRPr="00F979C2" w:rsidTr="00241CFC"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 C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31. D</w:t>
            </w:r>
          </w:p>
        </w:tc>
      </w:tr>
      <w:tr w:rsidR="003D5149" w:rsidRPr="00F979C2" w:rsidTr="00241CFC"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 D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32. A</w:t>
            </w:r>
          </w:p>
        </w:tc>
      </w:tr>
      <w:tr w:rsidR="003D5149" w:rsidRPr="00F979C2" w:rsidTr="00241CFC"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 B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33. B</w:t>
            </w:r>
          </w:p>
        </w:tc>
      </w:tr>
      <w:tr w:rsidR="003D5149" w:rsidRPr="00F979C2" w:rsidTr="00241CFC"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 B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34. B</w:t>
            </w:r>
          </w:p>
        </w:tc>
      </w:tr>
      <w:tr w:rsidR="003D5149" w:rsidRPr="00F979C2" w:rsidTr="00241CFC"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 B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35. D</w:t>
            </w:r>
          </w:p>
        </w:tc>
      </w:tr>
      <w:tr w:rsidR="003D5149" w:rsidRPr="00F979C2" w:rsidTr="00241CFC"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 B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36. C</w:t>
            </w:r>
          </w:p>
        </w:tc>
      </w:tr>
      <w:tr w:rsidR="003D5149" w:rsidRPr="00F979C2" w:rsidTr="00241CFC"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 C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37. B</w:t>
            </w:r>
          </w:p>
        </w:tc>
      </w:tr>
      <w:tr w:rsidR="003D5149" w:rsidRPr="00F979C2" w:rsidTr="00241CFC"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 A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38. B</w:t>
            </w:r>
          </w:p>
        </w:tc>
      </w:tr>
      <w:tr w:rsidR="003D5149" w:rsidRPr="00F979C2" w:rsidTr="00241CFC"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19. B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39. A</w:t>
            </w:r>
          </w:p>
        </w:tc>
      </w:tr>
      <w:tr w:rsidR="003D5149" w:rsidRPr="00F979C2" w:rsidTr="00241CFC"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20. D 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9" w:rsidRPr="00F979C2" w:rsidRDefault="003D5149" w:rsidP="00241CFC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79C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40. B</w:t>
            </w:r>
          </w:p>
        </w:tc>
      </w:tr>
    </w:tbl>
    <w:p w:rsidR="000613E5" w:rsidRDefault="000613E5"/>
    <w:sectPr w:rsidR="000613E5" w:rsidSect="000B5E3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81E"/>
    <w:multiLevelType w:val="hybridMultilevel"/>
    <w:tmpl w:val="9FEE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678E"/>
    <w:multiLevelType w:val="hybridMultilevel"/>
    <w:tmpl w:val="C53C1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E7C68"/>
    <w:multiLevelType w:val="hybridMultilevel"/>
    <w:tmpl w:val="767CD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2152"/>
    <w:multiLevelType w:val="hybridMultilevel"/>
    <w:tmpl w:val="924046D2"/>
    <w:lvl w:ilvl="0" w:tplc="A9DCDC5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C2D05F8"/>
    <w:multiLevelType w:val="hybridMultilevel"/>
    <w:tmpl w:val="7C18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5D51"/>
    <w:multiLevelType w:val="hybridMultilevel"/>
    <w:tmpl w:val="FBA6BE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0310E"/>
    <w:multiLevelType w:val="hybridMultilevel"/>
    <w:tmpl w:val="0C4A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85293"/>
    <w:multiLevelType w:val="hybridMultilevel"/>
    <w:tmpl w:val="8E7E0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A3F2E"/>
    <w:multiLevelType w:val="hybridMultilevel"/>
    <w:tmpl w:val="B5842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B4E63"/>
    <w:multiLevelType w:val="hybridMultilevel"/>
    <w:tmpl w:val="E6EA4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E4E8A"/>
    <w:multiLevelType w:val="hybridMultilevel"/>
    <w:tmpl w:val="1DBAE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37421"/>
    <w:multiLevelType w:val="hybridMultilevel"/>
    <w:tmpl w:val="0B2E3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32"/>
    <w:rsid w:val="00002A0B"/>
    <w:rsid w:val="000613E5"/>
    <w:rsid w:val="000B5E32"/>
    <w:rsid w:val="000E4AAA"/>
    <w:rsid w:val="001C56C4"/>
    <w:rsid w:val="0021090C"/>
    <w:rsid w:val="0029163B"/>
    <w:rsid w:val="002B27D3"/>
    <w:rsid w:val="00345B58"/>
    <w:rsid w:val="003D5149"/>
    <w:rsid w:val="00427A4A"/>
    <w:rsid w:val="004D299B"/>
    <w:rsid w:val="005262AC"/>
    <w:rsid w:val="00664F6F"/>
    <w:rsid w:val="006769AB"/>
    <w:rsid w:val="006E5B8F"/>
    <w:rsid w:val="00704A31"/>
    <w:rsid w:val="00837AA5"/>
    <w:rsid w:val="00936FF2"/>
    <w:rsid w:val="00A4351B"/>
    <w:rsid w:val="00B105BF"/>
    <w:rsid w:val="00B80668"/>
    <w:rsid w:val="00C84B69"/>
    <w:rsid w:val="00CB6534"/>
    <w:rsid w:val="00E13772"/>
    <w:rsid w:val="00E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1"/>
        <o:r id="V:Rule4" type="connector" idref="#_x0000_s1033"/>
      </o:rules>
    </o:shapelayout>
  </w:shapeDefaults>
  <w:decimalSymbol w:val="."/>
  <w:listSeparator w:val=","/>
  <w14:docId w14:val="788D11C1"/>
  <w15:chartTrackingRefBased/>
  <w15:docId w15:val="{61334E0F-5F1B-4413-96DB-BEDA87B5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E3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5E3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0B5E3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0B5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9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24</cp:revision>
  <dcterms:created xsi:type="dcterms:W3CDTF">2021-02-03T03:07:00Z</dcterms:created>
  <dcterms:modified xsi:type="dcterms:W3CDTF">2021-02-03T19:43:00Z</dcterms:modified>
</cp:coreProperties>
</file>