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695" w:rsidRPr="005A6695" w:rsidRDefault="005A6695" w:rsidP="005A6695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  <w:u w:val="single"/>
        </w:rPr>
        <w:t>BASIC 7 – CREATIVE ARTS AND DESIGN</w:t>
      </w:r>
    </w:p>
    <w:p w:rsidR="005A6695" w:rsidRPr="005A6695" w:rsidRDefault="005A6695" w:rsidP="005A669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A – OBJECTIVES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557"/>
        <w:gridCol w:w="1562"/>
        <w:gridCol w:w="1561"/>
        <w:gridCol w:w="1561"/>
        <w:gridCol w:w="1561"/>
        <w:gridCol w:w="1548"/>
      </w:tblGrid>
      <w:tr w:rsidR="005A6695" w:rsidRPr="005A6695" w:rsidTr="00F62D0D">
        <w:trPr>
          <w:trHeight w:val="463"/>
        </w:trPr>
        <w:tc>
          <w:tcPr>
            <w:tcW w:w="1557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1. B</w:t>
            </w:r>
          </w:p>
        </w:tc>
        <w:tc>
          <w:tcPr>
            <w:tcW w:w="156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6. A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11. B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16. B</w:t>
            </w:r>
          </w:p>
        </w:tc>
        <w:tc>
          <w:tcPr>
            <w:tcW w:w="1561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21. C</w:t>
            </w:r>
          </w:p>
        </w:tc>
        <w:tc>
          <w:tcPr>
            <w:tcW w:w="1548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26. C</w:t>
            </w:r>
          </w:p>
        </w:tc>
      </w:tr>
      <w:tr w:rsidR="005A6695" w:rsidRPr="005A6695" w:rsidTr="00F62D0D">
        <w:trPr>
          <w:trHeight w:val="463"/>
        </w:trPr>
        <w:tc>
          <w:tcPr>
            <w:tcW w:w="1557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2. C</w:t>
            </w:r>
          </w:p>
        </w:tc>
        <w:tc>
          <w:tcPr>
            <w:tcW w:w="156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7. C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12. B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17. C</w:t>
            </w:r>
          </w:p>
        </w:tc>
        <w:tc>
          <w:tcPr>
            <w:tcW w:w="1561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22. D</w:t>
            </w:r>
          </w:p>
        </w:tc>
        <w:tc>
          <w:tcPr>
            <w:tcW w:w="1548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27. D</w:t>
            </w:r>
          </w:p>
        </w:tc>
      </w:tr>
      <w:tr w:rsidR="005A6695" w:rsidRPr="005A6695" w:rsidTr="00F62D0D">
        <w:trPr>
          <w:trHeight w:val="489"/>
        </w:trPr>
        <w:tc>
          <w:tcPr>
            <w:tcW w:w="1557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3. D</w:t>
            </w:r>
          </w:p>
        </w:tc>
        <w:tc>
          <w:tcPr>
            <w:tcW w:w="156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8. C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13. C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18. B</w:t>
            </w:r>
          </w:p>
        </w:tc>
        <w:tc>
          <w:tcPr>
            <w:tcW w:w="1561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23. B</w:t>
            </w:r>
          </w:p>
        </w:tc>
        <w:tc>
          <w:tcPr>
            <w:tcW w:w="1548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28. B</w:t>
            </w:r>
          </w:p>
        </w:tc>
      </w:tr>
      <w:tr w:rsidR="005A6695" w:rsidRPr="005A6695" w:rsidTr="00F62D0D">
        <w:trPr>
          <w:trHeight w:val="463"/>
        </w:trPr>
        <w:tc>
          <w:tcPr>
            <w:tcW w:w="1557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4. D</w:t>
            </w:r>
          </w:p>
        </w:tc>
        <w:tc>
          <w:tcPr>
            <w:tcW w:w="156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9. A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14. D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19. A</w:t>
            </w:r>
          </w:p>
        </w:tc>
        <w:tc>
          <w:tcPr>
            <w:tcW w:w="1561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24. B</w:t>
            </w:r>
          </w:p>
        </w:tc>
        <w:tc>
          <w:tcPr>
            <w:tcW w:w="1548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29. B</w:t>
            </w:r>
          </w:p>
        </w:tc>
      </w:tr>
      <w:tr w:rsidR="005A6695" w:rsidRPr="005A6695" w:rsidTr="00F62D0D">
        <w:trPr>
          <w:trHeight w:val="463"/>
        </w:trPr>
        <w:tc>
          <w:tcPr>
            <w:tcW w:w="1557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5. A</w:t>
            </w:r>
          </w:p>
        </w:tc>
        <w:tc>
          <w:tcPr>
            <w:tcW w:w="156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10. C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15. B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20. A</w:t>
            </w:r>
          </w:p>
        </w:tc>
        <w:tc>
          <w:tcPr>
            <w:tcW w:w="1561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25. B</w:t>
            </w:r>
          </w:p>
        </w:tc>
        <w:tc>
          <w:tcPr>
            <w:tcW w:w="1548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30. C</w:t>
            </w:r>
          </w:p>
        </w:tc>
      </w:tr>
    </w:tbl>
    <w:p w:rsidR="005A6695" w:rsidRPr="005A6695" w:rsidRDefault="005A6695" w:rsidP="005A669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Award 1 mark for each correct answer. Overall Score for Section A = 30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B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  <w:u w:val="single"/>
        </w:rPr>
        <w:t>Part 1 – Compulsory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QUESTION 1.</w:t>
      </w:r>
      <w:r w:rsidRPr="005A6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a) 1. Zig-zag line</w:t>
      </w:r>
      <w:r w:rsidRPr="005A6695">
        <w:rPr>
          <w:rFonts w:ascii="Times New Roman" w:hAnsi="Times New Roman" w:cs="Times New Roman"/>
          <w:sz w:val="24"/>
          <w:szCs w:val="24"/>
        </w:rPr>
        <w:tab/>
        <w:t>2. Straight line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  <w:t>3. Curved line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  <w:t>4. Wavy line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5. Spiral line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5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 xml:space="preserve">b) i) </w:t>
      </w:r>
      <w:r w:rsidRPr="005A6695">
        <w:rPr>
          <w:rFonts w:ascii="Times New Roman" w:hAnsi="Times New Roman" w:cs="Times New Roman"/>
          <w:i/>
          <w:iCs/>
          <w:sz w:val="24"/>
          <w:szCs w:val="24"/>
        </w:rPr>
        <w:t>Learner expected to shade mango using dots (stippling); use cross-hatching technique for the orange and hatching for the cup. Learner is also expected to label or identify the highlight, dark tone and cast shadow in his/her shading. (</w:t>
      </w:r>
      <w:r w:rsidRPr="005A66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Award 1mark for the shading and 2marks for the labelling</w:t>
      </w:r>
      <w:r w:rsidRPr="005A669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5A669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A669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9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ii) 1. Graphite pencil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  <w:t xml:space="preserve">2. Charcoal pencil </w:t>
      </w:r>
      <w:r w:rsidRPr="005A6695">
        <w:rPr>
          <w:rFonts w:ascii="Times New Roman" w:hAnsi="Times New Roman" w:cs="Times New Roman"/>
          <w:sz w:val="24"/>
          <w:szCs w:val="24"/>
        </w:rPr>
        <w:tab/>
        <w:t>3. Carbon pencil.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c) Shading is the process of adding value to create form, space, and light in a drawing with lines or blocks of colour.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marks</w:t>
      </w:r>
    </w:p>
    <w:p w:rsidR="005A6695" w:rsidRPr="005A6695" w:rsidRDefault="005A6695" w:rsidP="005A669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Total Score = 20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  <w:u w:val="single"/>
        </w:rPr>
        <w:t>Part 2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QUESTION 1: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 xml:space="preserve">a) i) Primary colours are basic colours from which other colours are developed. Examples include Red, Yellow and Blue. 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ii) Secondary colours are colours obtained from a mixture of two primary colours in equal proportion. Examples include Orange, Violet and Green.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(</w:t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Award</w:t>
      </w:r>
      <w:r w:rsidRPr="005A6695">
        <w:rPr>
          <w:rFonts w:ascii="Times New Roman" w:hAnsi="Times New Roman" w:cs="Times New Roman"/>
          <w:sz w:val="24"/>
          <w:szCs w:val="24"/>
        </w:rPr>
        <w:t xml:space="preserve"> </w:t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marks for definition and 2 marks for two examples each)</w:t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ab/>
        <w:t>10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b) Design is an activity that converts ideas into blueprints that show the look and function of an object before it is made.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4D5C80DC" wp14:editId="70C86504">
            <wp:simplePos x="0" y="0"/>
            <wp:positionH relativeFrom="column">
              <wp:posOffset>1876425</wp:posOffset>
            </wp:positionH>
            <wp:positionV relativeFrom="paragraph">
              <wp:posOffset>54610</wp:posOffset>
            </wp:positionV>
            <wp:extent cx="1790700" cy="1757470"/>
            <wp:effectExtent l="0" t="0" r="0" b="0"/>
            <wp:wrapNone/>
            <wp:docPr id="6" name="Picture 6" descr="Pin on 2016-2017 SU Annual Cata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 on 2016-2017 SU Annual Catalo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5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c) The 12-point colour wheel</w:t>
      </w:r>
    </w:p>
    <w:p w:rsidR="005A6695" w:rsidRPr="005A6695" w:rsidRDefault="005A6695" w:rsidP="005A6695">
      <w:pPr>
        <w:tabs>
          <w:tab w:val="left" w:pos="2400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5A669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A6695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A669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A669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A669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A669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A669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A669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A6695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</w:t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12 marks</w:t>
      </w:r>
    </w:p>
    <w:p w:rsidR="005A6695" w:rsidRPr="005A6695" w:rsidRDefault="005A6695" w:rsidP="005A669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Total Score = 25 marks</w:t>
      </w:r>
    </w:p>
    <w:p w:rsidR="005A6695" w:rsidRPr="005A6695" w:rsidRDefault="005A6695" w:rsidP="005A669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30503" w:rsidRDefault="00630503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0503" w:rsidRDefault="00630503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QUESTION 2: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a) Pitch is used to describe how high or low a musical note sound.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b) Stave is the foundation on which musical notes and clefs rest.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 xml:space="preserve">c) i) Semi breve/Whole note 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2marks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lastRenderedPageBreak/>
        <w:t>ii) Minim/Half beat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2marks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52D83646" wp14:editId="4BA703F4">
            <wp:simplePos x="0" y="0"/>
            <wp:positionH relativeFrom="column">
              <wp:posOffset>219785</wp:posOffset>
            </wp:positionH>
            <wp:positionV relativeFrom="paragraph">
              <wp:posOffset>163195</wp:posOffset>
            </wp:positionV>
            <wp:extent cx="3305175" cy="1191110"/>
            <wp:effectExtent l="0" t="0" r="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6" t="46466" r="30289" b="23318"/>
                    <a:stretch/>
                  </pic:blipFill>
                  <pic:spPr bwMode="auto">
                    <a:xfrm>
                      <a:off x="0" y="0"/>
                      <a:ext cx="3305175" cy="119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6695">
        <w:rPr>
          <w:rFonts w:ascii="Times New Roman" w:hAnsi="Times New Roman" w:cs="Times New Roman"/>
          <w:sz w:val="24"/>
          <w:szCs w:val="24"/>
        </w:rPr>
        <w:t>iii) Crochet/Quarter beat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2marks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noProof/>
        </w:rPr>
      </w:pPr>
      <w:r w:rsidRPr="005A6695">
        <w:rPr>
          <w:rFonts w:ascii="Times New Roman" w:hAnsi="Times New Roman" w:cs="Times New Roman"/>
          <w:sz w:val="24"/>
          <w:szCs w:val="24"/>
        </w:rPr>
        <w:t xml:space="preserve">d) 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(</w:t>
      </w:r>
      <w:r w:rsidRPr="005A6695">
        <w:rPr>
          <w:rFonts w:ascii="Times New Roman" w:hAnsi="Times New Roman" w:cs="Times New Roman"/>
          <w:i/>
          <w:iCs/>
          <w:sz w:val="24"/>
          <w:szCs w:val="24"/>
        </w:rPr>
        <w:t>Award two marks for rightly locating the notes on the stave)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12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e) Treble clef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1 mark</w:t>
      </w:r>
    </w:p>
    <w:p w:rsidR="005A6695" w:rsidRPr="005A6695" w:rsidRDefault="005A6695" w:rsidP="005A6695">
      <w:pPr>
        <w:tabs>
          <w:tab w:val="left" w:pos="124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Total Score = 25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QUESTION 3:</w:t>
      </w:r>
    </w:p>
    <w:p w:rsidR="005A6695" w:rsidRPr="005A6695" w:rsidRDefault="005A6695" w:rsidP="005A6695">
      <w:pPr>
        <w:tabs>
          <w:tab w:val="left" w:pos="124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a) Still-life drawing is the drawing of non-living or inanimate objects, arranged in a specific way to create meaning or visual effect.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marks</w:t>
      </w:r>
    </w:p>
    <w:p w:rsidR="005A6695" w:rsidRPr="005A6695" w:rsidRDefault="005A6695" w:rsidP="005A6695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b) Pencil, chalk, charcoal, pen, drawing board, pins, etc.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× 1mark = 3 marks</w:t>
      </w:r>
    </w:p>
    <w:p w:rsidR="005A6695" w:rsidRPr="005A6695" w:rsidRDefault="005A6695" w:rsidP="005A6695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c) i) Proportion refers to the size of the parts of an object in relation to other parts of the same object.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3marks</w:t>
      </w:r>
    </w:p>
    <w:p w:rsidR="005A6695" w:rsidRPr="005A6695" w:rsidRDefault="005A6695" w:rsidP="005A6695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 xml:space="preserve">ii) Variety refers to the use of different visual elements in a design to achieve visual effects. </w:t>
      </w:r>
    </w:p>
    <w:p w:rsidR="005A6695" w:rsidRPr="005A6695" w:rsidRDefault="005A6695" w:rsidP="005A6695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3 marks</w:t>
      </w:r>
    </w:p>
    <w:p w:rsidR="005A6695" w:rsidRPr="005A6695" w:rsidRDefault="005A6695" w:rsidP="005A6695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iii) Emphasis is a principle used by designers to attract the attention of viewers to specific design elements.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marks</w:t>
      </w:r>
    </w:p>
    <w:p w:rsidR="005A6695" w:rsidRPr="005A6695" w:rsidRDefault="005A6695" w:rsidP="005A6695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d) Flower pot, bowl, mug, statue, tray, etc.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4 × 1mark = 4 marks</w:t>
      </w:r>
    </w:p>
    <w:p w:rsidR="005A6695" w:rsidRPr="005A6695" w:rsidRDefault="005A6695" w:rsidP="005A6695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e) 1. Cleaning paint brushes after use.</w:t>
      </w:r>
      <w:r w:rsidRPr="005A6695">
        <w:rPr>
          <w:rFonts w:ascii="Times New Roman" w:hAnsi="Times New Roman" w:cs="Times New Roman"/>
          <w:sz w:val="24"/>
          <w:szCs w:val="24"/>
        </w:rPr>
        <w:tab/>
      </w:r>
    </w:p>
    <w:p w:rsidR="005A6695" w:rsidRPr="005A6695" w:rsidRDefault="005A6695" w:rsidP="005A6695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2. Store tools properly in bags or boxes after use</w:t>
      </w:r>
    </w:p>
    <w:p w:rsidR="005A6695" w:rsidRPr="005A6695" w:rsidRDefault="005A6695" w:rsidP="005A6695">
      <w:pPr>
        <w:tabs>
          <w:tab w:val="left" w:pos="12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3. Regularly repair or replace damaged tools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</w:p>
    <w:p w:rsidR="005A6695" w:rsidRPr="005A6695" w:rsidRDefault="005A6695" w:rsidP="005A6695">
      <w:pPr>
        <w:tabs>
          <w:tab w:val="left" w:pos="12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4. Keep tools away from moisture or water. Etc.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× 2marks = 6 marks</w:t>
      </w:r>
    </w:p>
    <w:p w:rsidR="005A6695" w:rsidRPr="005A6695" w:rsidRDefault="005A6695" w:rsidP="005A669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Total Score = 25 marks</w:t>
      </w:r>
    </w:p>
    <w:p w:rsidR="005A6695" w:rsidRPr="005A6695" w:rsidRDefault="005A6695" w:rsidP="005A669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A6695" w:rsidRDefault="005A6695" w:rsidP="00630503">
      <w:pPr>
        <w:tabs>
          <w:tab w:val="left" w:pos="124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Overall Score for section B = 70 marks</w:t>
      </w:r>
    </w:p>
    <w:p w:rsidR="00630503" w:rsidRDefault="00630503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30503" w:rsidRPr="005A6695" w:rsidRDefault="00630503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6695" w:rsidRPr="005A6695" w:rsidRDefault="005A6695" w:rsidP="005A6695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  <w:u w:val="single"/>
        </w:rPr>
        <w:t>BASIC 8 – CREATIVE ARTS AND DESIGN</w:t>
      </w:r>
    </w:p>
    <w:p w:rsidR="005A6695" w:rsidRPr="005A6695" w:rsidRDefault="005A6695" w:rsidP="005A669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A – OBJECTIVES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557"/>
        <w:gridCol w:w="1562"/>
        <w:gridCol w:w="1561"/>
        <w:gridCol w:w="1561"/>
        <w:gridCol w:w="1561"/>
        <w:gridCol w:w="1548"/>
      </w:tblGrid>
      <w:tr w:rsidR="005A6695" w:rsidRPr="005A6695" w:rsidTr="00F62D0D">
        <w:trPr>
          <w:trHeight w:val="463"/>
        </w:trPr>
        <w:tc>
          <w:tcPr>
            <w:tcW w:w="1557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1. C</w:t>
            </w:r>
          </w:p>
        </w:tc>
        <w:tc>
          <w:tcPr>
            <w:tcW w:w="156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6. D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11. C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16. C</w:t>
            </w:r>
          </w:p>
        </w:tc>
        <w:tc>
          <w:tcPr>
            <w:tcW w:w="1561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21. C</w:t>
            </w:r>
          </w:p>
        </w:tc>
        <w:tc>
          <w:tcPr>
            <w:tcW w:w="1548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26. B</w:t>
            </w:r>
          </w:p>
        </w:tc>
      </w:tr>
      <w:tr w:rsidR="005A6695" w:rsidRPr="005A6695" w:rsidTr="00F62D0D">
        <w:trPr>
          <w:trHeight w:val="463"/>
        </w:trPr>
        <w:tc>
          <w:tcPr>
            <w:tcW w:w="1557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2. B</w:t>
            </w:r>
          </w:p>
        </w:tc>
        <w:tc>
          <w:tcPr>
            <w:tcW w:w="156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7. C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12. B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17. D</w:t>
            </w:r>
          </w:p>
        </w:tc>
        <w:tc>
          <w:tcPr>
            <w:tcW w:w="1561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22. A</w:t>
            </w:r>
          </w:p>
        </w:tc>
        <w:tc>
          <w:tcPr>
            <w:tcW w:w="1548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27. A</w:t>
            </w:r>
          </w:p>
        </w:tc>
      </w:tr>
      <w:tr w:rsidR="005A6695" w:rsidRPr="005A6695" w:rsidTr="00F62D0D">
        <w:trPr>
          <w:trHeight w:val="489"/>
        </w:trPr>
        <w:tc>
          <w:tcPr>
            <w:tcW w:w="1557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3. C</w:t>
            </w:r>
          </w:p>
        </w:tc>
        <w:tc>
          <w:tcPr>
            <w:tcW w:w="156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8. C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13. C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18. D</w:t>
            </w:r>
          </w:p>
        </w:tc>
        <w:tc>
          <w:tcPr>
            <w:tcW w:w="1561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23. C</w:t>
            </w:r>
          </w:p>
        </w:tc>
        <w:tc>
          <w:tcPr>
            <w:tcW w:w="1548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28. C</w:t>
            </w:r>
          </w:p>
        </w:tc>
      </w:tr>
      <w:tr w:rsidR="005A6695" w:rsidRPr="005A6695" w:rsidTr="00F62D0D">
        <w:trPr>
          <w:trHeight w:val="463"/>
        </w:trPr>
        <w:tc>
          <w:tcPr>
            <w:tcW w:w="1557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4. C</w:t>
            </w:r>
          </w:p>
        </w:tc>
        <w:tc>
          <w:tcPr>
            <w:tcW w:w="156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9. B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14. A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19. A</w:t>
            </w:r>
          </w:p>
        </w:tc>
        <w:tc>
          <w:tcPr>
            <w:tcW w:w="1561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24. A</w:t>
            </w:r>
          </w:p>
        </w:tc>
        <w:tc>
          <w:tcPr>
            <w:tcW w:w="1548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29. B</w:t>
            </w:r>
          </w:p>
        </w:tc>
      </w:tr>
      <w:tr w:rsidR="005A6695" w:rsidRPr="005A6695" w:rsidTr="00F62D0D">
        <w:trPr>
          <w:trHeight w:val="463"/>
        </w:trPr>
        <w:tc>
          <w:tcPr>
            <w:tcW w:w="1557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5. C</w:t>
            </w:r>
          </w:p>
        </w:tc>
        <w:tc>
          <w:tcPr>
            <w:tcW w:w="156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10. C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15. B</w:t>
            </w:r>
          </w:p>
        </w:tc>
        <w:tc>
          <w:tcPr>
            <w:tcW w:w="1561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20. D</w:t>
            </w:r>
          </w:p>
        </w:tc>
        <w:tc>
          <w:tcPr>
            <w:tcW w:w="1561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25. A</w:t>
            </w:r>
          </w:p>
        </w:tc>
        <w:tc>
          <w:tcPr>
            <w:tcW w:w="1548" w:type="dxa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30. A</w:t>
            </w:r>
          </w:p>
        </w:tc>
      </w:tr>
    </w:tbl>
    <w:p w:rsidR="005A6695" w:rsidRPr="005A6695" w:rsidRDefault="005A6695" w:rsidP="005A669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Award 1 mark for each correct answer. Overall Score for Section A = 30 marks</w:t>
      </w:r>
    </w:p>
    <w:p w:rsidR="00630503" w:rsidRDefault="00630503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30503" w:rsidRDefault="00630503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30503" w:rsidRDefault="00630503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B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  <w:u w:val="single"/>
        </w:rPr>
        <w:t>Part 1 – Compulsory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QUESTION 1.</w:t>
      </w:r>
      <w:r w:rsidRPr="005A6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 xml:space="preserve">a) </w:t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A6695">
        <w:rPr>
          <w:rFonts w:ascii="Times New Roman" w:hAnsi="Times New Roman" w:cs="Times New Roman"/>
          <w:sz w:val="24"/>
          <w:szCs w:val="24"/>
        </w:rPr>
        <w:t xml:space="preserve"> – Plain (</w:t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2marks</w:t>
      </w:r>
      <w:r w:rsidRPr="005A6695">
        <w:rPr>
          <w:rFonts w:ascii="Times New Roman" w:hAnsi="Times New Roman" w:cs="Times New Roman"/>
          <w:sz w:val="24"/>
          <w:szCs w:val="24"/>
        </w:rPr>
        <w:t>)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5A6695">
        <w:rPr>
          <w:rFonts w:ascii="Times New Roman" w:hAnsi="Times New Roman" w:cs="Times New Roman"/>
          <w:sz w:val="24"/>
          <w:szCs w:val="24"/>
        </w:rPr>
        <w:t xml:space="preserve"> – Twill (</w:t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2marks</w:t>
      </w:r>
      <w:r w:rsidRPr="005A6695">
        <w:rPr>
          <w:rFonts w:ascii="Times New Roman" w:hAnsi="Times New Roman" w:cs="Times New Roman"/>
          <w:sz w:val="24"/>
          <w:szCs w:val="24"/>
        </w:rPr>
        <w:t>)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5A6695">
        <w:rPr>
          <w:rFonts w:ascii="Times New Roman" w:hAnsi="Times New Roman" w:cs="Times New Roman"/>
          <w:sz w:val="24"/>
          <w:szCs w:val="24"/>
        </w:rPr>
        <w:t xml:space="preserve"> – Satin (</w:t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2marks</w:t>
      </w:r>
      <w:r w:rsidRPr="005A6695">
        <w:rPr>
          <w:rFonts w:ascii="Times New Roman" w:hAnsi="Times New Roman" w:cs="Times New Roman"/>
          <w:sz w:val="24"/>
          <w:szCs w:val="24"/>
        </w:rPr>
        <w:t>)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</w:p>
    <w:p w:rsidR="005A6695" w:rsidRPr="005A6695" w:rsidRDefault="005A6695" w:rsidP="005A66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 xml:space="preserve">b) </w:t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A6695">
        <w:rPr>
          <w:rFonts w:ascii="Times New Roman" w:hAnsi="Times New Roman" w:cs="Times New Roman"/>
          <w:sz w:val="24"/>
          <w:szCs w:val="24"/>
        </w:rPr>
        <w:t xml:space="preserve"> – Plain Weave: Plain weave is the most basic type of fabric weave pattern in which the weft thread runs through the warp thread in an ‘over and under’ sequence.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marks</w:t>
      </w:r>
    </w:p>
    <w:p w:rsidR="005A6695" w:rsidRPr="005A6695" w:rsidRDefault="005A6695" w:rsidP="005A6695">
      <w:pPr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5A6695">
        <w:rPr>
          <w:rFonts w:ascii="Times New Roman" w:hAnsi="Times New Roman" w:cs="Times New Roman"/>
          <w:sz w:val="24"/>
          <w:szCs w:val="24"/>
        </w:rPr>
        <w:t xml:space="preserve"> – Twill Weave: Twill weave creates a pattern of diagonal lines, or ribs, by passing the weft yarn under and over several warp yarns in an alternating pattern.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marks</w:t>
      </w:r>
    </w:p>
    <w:p w:rsidR="005A6695" w:rsidRPr="005A6695" w:rsidRDefault="005A6695" w:rsidP="005A6695">
      <w:pPr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5A6695">
        <w:rPr>
          <w:rFonts w:ascii="Times New Roman" w:hAnsi="Times New Roman" w:cs="Times New Roman"/>
          <w:sz w:val="24"/>
          <w:szCs w:val="24"/>
        </w:rPr>
        <w:t xml:space="preserve"> – Satin Weave: This is weaved with three or more wefts over one warp or one weft over three or more warp threads.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c) Raffia, Cane, Straw, Grasses, Bamboo, etc.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× 1mark = 3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d) Mat, Basket, Bags, Fabric, Furniture, etc.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2 × 1mark = 2 marks</w:t>
      </w:r>
    </w:p>
    <w:p w:rsidR="005A6695" w:rsidRPr="005A6695" w:rsidRDefault="005A6695" w:rsidP="005A669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Total Score = 20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  <w:u w:val="single"/>
        </w:rPr>
        <w:t>Part 2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QUESTION 1: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 xml:space="preserve">a) Weft refers to the horizontal threads that are interlaced through the warp in a woven fabric whiles Warp refers to the longitudinal or lengthwise yarns that are held stationary on the frame or loom. </w:t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6marks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614F9063" wp14:editId="4463239F">
            <wp:simplePos x="0" y="0"/>
            <wp:positionH relativeFrom="column">
              <wp:posOffset>247650</wp:posOffset>
            </wp:positionH>
            <wp:positionV relativeFrom="paragraph">
              <wp:posOffset>40005</wp:posOffset>
            </wp:positionV>
            <wp:extent cx="2047875" cy="158251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 xml:space="preserve">b) 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6marks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7BC" w:rsidRDefault="001937BC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7BC" w:rsidRDefault="001937BC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7BC" w:rsidRDefault="001937BC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7BC" w:rsidRDefault="001937BC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7BC" w:rsidRDefault="001937BC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7BC" w:rsidRDefault="001937BC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7BC" w:rsidRDefault="001937BC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c) 1. Defining or identifying the problem.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2. Brief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3. Conducting Research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4. Ideating the possible solution.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5. Invent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10marks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d) Line, shape, texture, colour, dot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× 1mark = 3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37BC" w:rsidRDefault="001937BC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937BC" w:rsidRDefault="001937BC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A6695">
        <w:rPr>
          <w:rFonts w:ascii="Times New Roman" w:hAnsi="Times New Roman" w:cs="Times New Roman"/>
          <w:b/>
          <w:bCs/>
          <w:sz w:val="24"/>
          <w:szCs w:val="24"/>
        </w:rPr>
        <w:t>QUESTION 2: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 xml:space="preserve">a) i) Creativity refers to the generation of new ideas or the act of inventing something original. </w:t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 xml:space="preserve">ii) Innovation is the successful implementation of creative ideas into viable solutions. </w:t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 xml:space="preserve">b)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2"/>
        <w:gridCol w:w="4172"/>
      </w:tblGrid>
      <w:tr w:rsidR="005A6695" w:rsidRPr="005A6695" w:rsidTr="00F62D0D">
        <w:trPr>
          <w:trHeight w:val="376"/>
        </w:trPr>
        <w:tc>
          <w:tcPr>
            <w:tcW w:w="4172" w:type="dxa"/>
            <w:vAlign w:val="center"/>
          </w:tcPr>
          <w:p w:rsidR="005A6695" w:rsidRPr="005A6695" w:rsidRDefault="005A6695" w:rsidP="00F62D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Creativity</w:t>
            </w:r>
          </w:p>
        </w:tc>
        <w:tc>
          <w:tcPr>
            <w:tcW w:w="4172" w:type="dxa"/>
            <w:vAlign w:val="center"/>
          </w:tcPr>
          <w:p w:rsidR="005A6695" w:rsidRPr="005A6695" w:rsidRDefault="005A6695" w:rsidP="00F62D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Innovation</w:t>
            </w:r>
          </w:p>
        </w:tc>
      </w:tr>
      <w:tr w:rsidR="005A6695" w:rsidRPr="005A6695" w:rsidTr="00F62D0D">
        <w:trPr>
          <w:trHeight w:val="376"/>
        </w:trPr>
        <w:tc>
          <w:tcPr>
            <w:tcW w:w="417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It involves coming up with new ideas</w:t>
            </w:r>
          </w:p>
        </w:tc>
        <w:tc>
          <w:tcPr>
            <w:tcW w:w="417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It involves implementation of ideas</w:t>
            </w:r>
          </w:p>
        </w:tc>
      </w:tr>
      <w:tr w:rsidR="005A6695" w:rsidRPr="005A6695" w:rsidTr="00F62D0D">
        <w:trPr>
          <w:trHeight w:val="396"/>
        </w:trPr>
        <w:tc>
          <w:tcPr>
            <w:tcW w:w="417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Imaginative process</w:t>
            </w:r>
          </w:p>
        </w:tc>
        <w:tc>
          <w:tcPr>
            <w:tcW w:w="417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Productive process</w:t>
            </w:r>
          </w:p>
        </w:tc>
      </w:tr>
      <w:tr w:rsidR="005A6695" w:rsidRPr="005A6695" w:rsidTr="00F62D0D">
        <w:trPr>
          <w:trHeight w:val="376"/>
        </w:trPr>
        <w:tc>
          <w:tcPr>
            <w:tcW w:w="417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No risk involved</w:t>
            </w:r>
          </w:p>
        </w:tc>
        <w:tc>
          <w:tcPr>
            <w:tcW w:w="417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Involves risk</w:t>
            </w:r>
          </w:p>
        </w:tc>
      </w:tr>
      <w:tr w:rsidR="005A6695" w:rsidRPr="005A6695" w:rsidTr="00F62D0D">
        <w:trPr>
          <w:trHeight w:val="376"/>
        </w:trPr>
        <w:tc>
          <w:tcPr>
            <w:tcW w:w="417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Cannot be measured</w:t>
            </w:r>
          </w:p>
        </w:tc>
        <w:tc>
          <w:tcPr>
            <w:tcW w:w="417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Can be measured</w:t>
            </w:r>
          </w:p>
        </w:tc>
      </w:tr>
      <w:tr w:rsidR="005A6695" w:rsidRPr="005A6695" w:rsidTr="00F62D0D">
        <w:trPr>
          <w:trHeight w:val="376"/>
        </w:trPr>
        <w:tc>
          <w:tcPr>
            <w:tcW w:w="417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Does not require money.</w:t>
            </w:r>
          </w:p>
        </w:tc>
        <w:tc>
          <w:tcPr>
            <w:tcW w:w="4172" w:type="dxa"/>
            <w:vAlign w:val="center"/>
          </w:tcPr>
          <w:p w:rsidR="005A6695" w:rsidRPr="005A6695" w:rsidRDefault="005A6695" w:rsidP="00F6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695">
              <w:rPr>
                <w:rFonts w:ascii="Times New Roman" w:hAnsi="Times New Roman" w:cs="Times New Roman"/>
                <w:sz w:val="24"/>
                <w:szCs w:val="24"/>
              </w:rPr>
              <w:t>Requires money</w:t>
            </w:r>
          </w:p>
        </w:tc>
      </w:tr>
    </w:tbl>
    <w:p w:rsidR="005A6695" w:rsidRPr="005A6695" w:rsidRDefault="005A6695" w:rsidP="005A669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10marks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c) Relief, Etching, Stencil, block printing, etc.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× 2marks = 6 marks</w:t>
      </w: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d) Oil paint, Acrylic, poster colour, ink, water colour, etc.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× 1mark = 3 marks</w:t>
      </w:r>
    </w:p>
    <w:p w:rsidR="005A6695" w:rsidRPr="005A6695" w:rsidRDefault="005A6695" w:rsidP="005A669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Total Score = 25 marks</w:t>
      </w:r>
    </w:p>
    <w:p w:rsidR="005A6695" w:rsidRPr="005A6695" w:rsidRDefault="005A6695" w:rsidP="005A669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A6695" w:rsidRPr="005A6695" w:rsidRDefault="005A6695" w:rsidP="005A669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QUESTION 3:</w:t>
      </w:r>
    </w:p>
    <w:p w:rsidR="005A6695" w:rsidRPr="005A6695" w:rsidRDefault="005A6695" w:rsidP="005A6695">
      <w:pPr>
        <w:tabs>
          <w:tab w:val="left" w:pos="124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a) Materials are things needed to create artworks, example paper, colour, wood, etc. whiles tools are devices used to carry out work, example chisel, brush, etc.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6 marks</w:t>
      </w:r>
    </w:p>
    <w:p w:rsidR="005A6695" w:rsidRPr="005A6695" w:rsidRDefault="005A6695" w:rsidP="005A6695">
      <w:pPr>
        <w:tabs>
          <w:tab w:val="left" w:pos="12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 xml:space="preserve">b) Materials: Pencil, paper, colour, felt pen, etc. </w:t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 xml:space="preserve">3 × 1mark = 3 marks </w:t>
      </w:r>
    </w:p>
    <w:p w:rsidR="005A6695" w:rsidRPr="005A6695" w:rsidRDefault="005A6695" w:rsidP="005A6695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Tools: Pencil, chalk, charcoal, pen, drawing board, pins, brush, etc.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× 1mark = 3 marks</w:t>
      </w:r>
    </w:p>
    <w:p w:rsidR="005A6695" w:rsidRPr="005A6695" w:rsidRDefault="005A6695" w:rsidP="005A6695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c) 1) Keeping the tools in their cases or containers after use.</w:t>
      </w:r>
    </w:p>
    <w:p w:rsidR="005A6695" w:rsidRPr="005A6695" w:rsidRDefault="005A6695" w:rsidP="005A6695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2. Washing brushes used in painting.</w:t>
      </w:r>
    </w:p>
    <w:p w:rsidR="005A6695" w:rsidRPr="005A6695" w:rsidRDefault="005A6695" w:rsidP="005A6695">
      <w:pPr>
        <w:tabs>
          <w:tab w:val="left" w:pos="12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3. Regularly repair or replace damaged tools</w:t>
      </w:r>
      <w:r w:rsidRPr="005A6695">
        <w:rPr>
          <w:rFonts w:ascii="Times New Roman" w:hAnsi="Times New Roman" w:cs="Times New Roman"/>
          <w:sz w:val="24"/>
          <w:szCs w:val="24"/>
        </w:rPr>
        <w:tab/>
        <w:t>.</w:t>
      </w:r>
      <w:r w:rsidRPr="005A6695">
        <w:rPr>
          <w:rFonts w:ascii="Times New Roman" w:hAnsi="Times New Roman" w:cs="Times New Roman"/>
          <w:sz w:val="24"/>
          <w:szCs w:val="24"/>
        </w:rPr>
        <w:tab/>
      </w:r>
    </w:p>
    <w:p w:rsidR="005A6695" w:rsidRPr="005A6695" w:rsidRDefault="005A6695" w:rsidP="005A6695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4. Keep tools away from moisture or water. Etc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>3 × 2marks = 6 marks</w:t>
      </w:r>
    </w:p>
    <w:p w:rsidR="005A6695" w:rsidRPr="005A6695" w:rsidRDefault="005A6695" w:rsidP="005A6695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 xml:space="preserve">d) </w:t>
      </w:r>
      <w:r w:rsidRPr="005A6695">
        <w:rPr>
          <w:rFonts w:ascii="Times New Roman" w:hAnsi="Times New Roman" w:cs="Times New Roman"/>
          <w:i/>
          <w:iCs/>
          <w:sz w:val="24"/>
          <w:szCs w:val="24"/>
        </w:rPr>
        <w:t xml:space="preserve">Learner expected to create a frottage pattern by the use of pencil and coin only. </w:t>
      </w:r>
      <w:r w:rsidRPr="005A66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5marks</w:t>
      </w:r>
    </w:p>
    <w:p w:rsidR="005A6695" w:rsidRPr="005A6695" w:rsidRDefault="005A6695" w:rsidP="005A6695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sz w:val="24"/>
          <w:szCs w:val="24"/>
        </w:rPr>
        <w:t>e) Stone, sand paper, etc.</w:t>
      </w:r>
      <w:r w:rsidRPr="005A6695">
        <w:rPr>
          <w:rFonts w:ascii="Times New Roman" w:hAnsi="Times New Roman" w:cs="Times New Roman"/>
          <w:sz w:val="24"/>
          <w:szCs w:val="24"/>
        </w:rPr>
        <w:tab/>
      </w:r>
      <w:r w:rsidRPr="005A6695">
        <w:rPr>
          <w:rFonts w:ascii="Times New Roman" w:hAnsi="Times New Roman" w:cs="Times New Roman"/>
          <w:b/>
          <w:bCs/>
          <w:sz w:val="24"/>
          <w:szCs w:val="24"/>
        </w:rPr>
        <w:t xml:space="preserve">2 × 1mark = 2 marks </w:t>
      </w:r>
    </w:p>
    <w:p w:rsidR="005A6695" w:rsidRPr="005A6695" w:rsidRDefault="005A6695" w:rsidP="005A669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Total Score = 25 marks</w:t>
      </w:r>
    </w:p>
    <w:p w:rsidR="005A6695" w:rsidRPr="005A6695" w:rsidRDefault="005A6695" w:rsidP="005A6695">
      <w:pPr>
        <w:tabs>
          <w:tab w:val="left" w:pos="124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A6695">
        <w:rPr>
          <w:rFonts w:ascii="Times New Roman" w:hAnsi="Times New Roman" w:cs="Times New Roman"/>
          <w:b/>
          <w:bCs/>
          <w:sz w:val="24"/>
          <w:szCs w:val="24"/>
        </w:rPr>
        <w:t>Overall Score for section B = 70 marks</w:t>
      </w:r>
    </w:p>
    <w:p w:rsidR="0020734F" w:rsidRPr="005A6695" w:rsidRDefault="0020734F">
      <w:pPr>
        <w:rPr>
          <w:rFonts w:ascii="Times New Roman" w:hAnsi="Times New Roman" w:cs="Times New Roman"/>
        </w:rPr>
      </w:pPr>
    </w:p>
    <w:sectPr w:rsidR="0020734F" w:rsidRPr="005A6695" w:rsidSect="00630503">
      <w:pgSz w:w="12240" w:h="15840"/>
      <w:pgMar w:top="540" w:right="45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95"/>
    <w:rsid w:val="001937BC"/>
    <w:rsid w:val="0020734F"/>
    <w:rsid w:val="005A6695"/>
    <w:rsid w:val="0063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3086A7-160E-4BE0-AB27-B9EEAF3A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6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6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sackey</dc:creator>
  <cp:keywords/>
  <dc:description/>
  <cp:lastModifiedBy>sackey</cp:lastModifiedBy>
  <cp:revision>3</cp:revision>
  <dcterms:created xsi:type="dcterms:W3CDTF">2023-03-01T11:49:00Z</dcterms:created>
  <dcterms:modified xsi:type="dcterms:W3CDTF">2023-03-01T19:39:00Z</dcterms:modified>
</cp:coreProperties>
</file>