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3DC83">
      <w:pPr>
        <w:ind w:left="-426" w:right="424"/>
        <w:jc w:val="center"/>
        <w:rPr>
          <w:rFonts w:hint="default"/>
          <w:b/>
          <w:sz w:val="24"/>
          <w:u w:val="single"/>
          <w:lang w:val="en-US"/>
        </w:rPr>
      </w:pPr>
      <w:r>
        <w:rPr>
          <w:b/>
          <w:sz w:val="24"/>
          <w:u w:val="single"/>
        </w:rPr>
        <w:t xml:space="preserve">SECOND TERM SCHEME OF LEARNING, </w:t>
      </w:r>
      <w:r>
        <w:rPr>
          <w:rFonts w:hint="default"/>
          <w:b/>
          <w:sz w:val="24"/>
          <w:u w:val="single"/>
          <w:lang w:val="en-US"/>
        </w:rPr>
        <w:t>2026</w:t>
      </w:r>
    </w:p>
    <w:p w14:paraId="76BF6627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t>SUBJECT: SCIENCE -BASIC 8</w:t>
      </w:r>
    </w:p>
    <w:tbl>
      <w:tblPr>
        <w:tblStyle w:val="6"/>
        <w:tblW w:w="11505" w:type="dxa"/>
        <w:tblInd w:w="-4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1371"/>
        <w:gridCol w:w="1645"/>
        <w:gridCol w:w="1924"/>
        <w:gridCol w:w="1564"/>
        <w:gridCol w:w="1652"/>
        <w:gridCol w:w="2502"/>
      </w:tblGrid>
      <w:tr w14:paraId="3FD71E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BEDAD5">
            <w:pPr>
              <w:spacing w:after="0"/>
              <w:rPr>
                <w:b/>
                <w:sz w:val="24"/>
              </w:rPr>
            </w:pPr>
            <w:bookmarkStart w:id="0" w:name="_GoBack" w:colFirst="1" w:colLast="1"/>
            <w:r>
              <w:rPr>
                <w:b/>
                <w:sz w:val="24"/>
              </w:rPr>
              <w:t>WEEK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FDDF02C">
            <w:pPr>
              <w:tabs>
                <w:tab w:val="left" w:pos="9270"/>
              </w:tabs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WEEK ENDING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3BD2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STRAND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8D1E20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SUB STRAND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C95CA2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CONTENT STANDARD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F396BC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INDICATORS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EA62A5">
            <w:pPr>
              <w:spacing w:after="0"/>
              <w:rPr>
                <w:b/>
                <w:sz w:val="24"/>
              </w:rPr>
            </w:pPr>
            <w:r>
              <w:rPr>
                <w:b/>
                <w:sz w:val="24"/>
              </w:rPr>
              <w:t>RESOURCES</w:t>
            </w:r>
          </w:p>
        </w:tc>
      </w:tr>
      <w:tr w14:paraId="7A0C9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AE3E3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9961DA6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09-01-2026</w:t>
            </w:r>
          </w:p>
        </w:tc>
        <w:tc>
          <w:tcPr>
            <w:tcW w:w="928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AC68EC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DISCUSSION OF LAST TERM EXAMINATION QUESTIONS</w:t>
            </w:r>
          </w:p>
          <w:p w14:paraId="6CFB26CE">
            <w:pPr>
              <w:spacing w:after="0"/>
              <w:jc w:val="center"/>
              <w:rPr>
                <w:sz w:val="24"/>
              </w:rPr>
            </w:pPr>
            <w:r>
              <w:rPr>
                <w:b/>
                <w:bCs/>
              </w:rPr>
              <w:t>(REVISION)</w:t>
            </w:r>
          </w:p>
        </w:tc>
      </w:tr>
      <w:tr w14:paraId="66D57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604C8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964788A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16-01-2026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71010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413A8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Ecosystem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16FA78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B8.3.3.2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7AFFB9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B8.3.3.1.1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B1249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6133BD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C77C6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4BAA97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23-01-2026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DC3D8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Systems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0E8E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Farming Systems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642B6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B8.3.4.1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A5082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B8.3.4.1.1</w:t>
            </w:r>
          </w:p>
          <w:p w14:paraId="78E2ED4E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B8.3.4.1.2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B6BB14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</w:t>
            </w:r>
          </w:p>
        </w:tc>
      </w:tr>
      <w:tr w14:paraId="257B50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09971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FF557F2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30-01-2026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BA08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Forces and Energy 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8B1F8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Energy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467EB9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B8.4.1.1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2ABF5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B8.4.1.1.1</w:t>
            </w:r>
          </w:p>
          <w:p w14:paraId="53786DE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B8.4.1.1.2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1C0F1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14:paraId="5A68DC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6DB713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B92B61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5FDD1B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Forces and Energy 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B2255C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Energy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4FF80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B8.4.1.2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F873E3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B8.4.1.2.1</w:t>
            </w:r>
          </w:p>
          <w:p w14:paraId="55EA70C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B8.4.1.2.2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4FBB4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14:paraId="58958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DEA44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F51634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5B788F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 xml:space="preserve">Forces and Energy 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2CDBE5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Energy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FCA0C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B8.4.1.3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0E22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B8.4.1.3.1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E12000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Presentation.</w:t>
            </w:r>
          </w:p>
        </w:tc>
      </w:tr>
      <w:tr w14:paraId="58DCD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C5E3F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1C6DACF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4C52903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Forces and Energy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C354F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Electricity and Electronics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A08CAF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41EB7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F22E0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Charts, bulb, wires, battery, switch, Capacitor, Poster, Pictures</w:t>
            </w:r>
          </w:p>
        </w:tc>
      </w:tr>
      <w:tr w14:paraId="471973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131DE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46FD3AD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27-02-2026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18981A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Forces and Energy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8FC17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Electricity and Electronics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FE9A0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68A832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B8.4.2.2.1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962A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Charts, bulb, wires, battery, switch, Capacitor, Poster, Pictures</w:t>
            </w:r>
          </w:p>
        </w:tc>
      </w:tr>
      <w:tr w14:paraId="488AC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124D5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D9EDAB8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06-03-2026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239886E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Forces and Energy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33B7A8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Conversion and Conservation of Energy.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97DC0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B8.4.3.1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A00C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B8.4.3.1.1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D67FA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Poster, Pictures, video, charts.</w:t>
            </w:r>
          </w:p>
        </w:tc>
      </w:tr>
      <w:tr w14:paraId="1E23FD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9C97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9F2949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13-03-2026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B9E87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3D7EE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Waste Management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3B3AC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4B386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B8.5.1.1.1</w:t>
            </w:r>
          </w:p>
          <w:p w14:paraId="782F13A1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B8.5.1.1.2</w:t>
            </w: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01CF8">
            <w:pPr>
              <w:spacing w:after="0"/>
              <w:rPr>
                <w:sz w:val="24"/>
              </w:rPr>
            </w:pPr>
            <w:r>
              <w:rPr>
                <w:rFonts w:ascii="Times New Roman" w:hAnsi="Times New Roman" w:cs="Times New Roman"/>
              </w:rPr>
              <w:t>Charts, Poster, Pictures, Video showing ways of managing Waste, Power Point Presentation</w:t>
            </w:r>
          </w:p>
        </w:tc>
      </w:tr>
      <w:tr w14:paraId="004CF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B2CD2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7630A9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20-03-2026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2C3579C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Humans and the Environment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A8E35A4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Human Health</w:t>
            </w: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5CACA6B3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B8.5.2.1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E9E350D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B8.5.2.1.1</w:t>
            </w:r>
          </w:p>
          <w:p w14:paraId="2692110B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B8.5.2.1.2</w:t>
            </w:r>
          </w:p>
          <w:p w14:paraId="1B4D235B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0AEE325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rFonts w:ascii="Times New Roman" w:hAnsi="Times New Roman" w:cs="Times New Roman"/>
              </w:rPr>
              <w:t>Poster, Pictures, Video, Power Point Presentation</w:t>
            </w:r>
          </w:p>
        </w:tc>
      </w:tr>
      <w:tr w14:paraId="70721C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C0743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B3F7BC4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27-03-2026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7D7BF3A7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REVISION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3F4BC6">
            <w:pPr>
              <w:spacing w:after="0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AB960">
            <w:pPr>
              <w:spacing w:after="0"/>
              <w:rPr>
                <w:sz w:val="24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B69EE6">
            <w:pPr>
              <w:spacing w:after="0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FA9D51">
            <w:pPr>
              <w:spacing w:after="0"/>
              <w:rPr>
                <w:sz w:val="24"/>
              </w:rPr>
            </w:pPr>
          </w:p>
        </w:tc>
      </w:tr>
      <w:tr w14:paraId="4E5F68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8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EEFD8C">
            <w:pPr>
              <w:spacing w:after="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3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381DCA5">
            <w:pPr>
              <w:tabs>
                <w:tab w:val="left" w:pos="9270"/>
              </w:tabs>
              <w:spacing w:after="0"/>
              <w:rPr>
                <w:sz w:val="24"/>
              </w:rPr>
            </w:pPr>
            <w:r>
              <w:rPr>
                <w:rFonts w:hint="default"/>
                <w:sz w:val="24"/>
                <w:lang w:val="en-US"/>
              </w:rPr>
              <w:t>03-04-2026</w:t>
            </w:r>
          </w:p>
        </w:tc>
        <w:tc>
          <w:tcPr>
            <w:tcW w:w="1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top"/>
          </w:tcPr>
          <w:p w14:paraId="17FA784A">
            <w:pPr>
              <w:spacing w:after="0"/>
              <w:rPr>
                <w:rFonts w:asciiTheme="minorHAnsi" w:hAnsiTheme="minorHAnsi" w:eastAsiaTheme="minorHAnsi" w:cstheme="minorBidi"/>
                <w:sz w:val="24"/>
                <w:szCs w:val="22"/>
                <w:lang w:val="en-US" w:eastAsia="en-US" w:bidi="ar-SA"/>
              </w:rPr>
            </w:pPr>
            <w:r>
              <w:rPr>
                <w:sz w:val="24"/>
              </w:rPr>
              <w:t>EXAMINATION</w:t>
            </w:r>
          </w:p>
        </w:tc>
        <w:tc>
          <w:tcPr>
            <w:tcW w:w="19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E57A42">
            <w:pPr>
              <w:spacing w:after="0"/>
              <w:rPr>
                <w:sz w:val="24"/>
              </w:rPr>
            </w:pPr>
          </w:p>
        </w:tc>
        <w:tc>
          <w:tcPr>
            <w:tcW w:w="1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02BD7">
            <w:pPr>
              <w:spacing w:after="0"/>
              <w:rPr>
                <w:sz w:val="24"/>
              </w:rPr>
            </w:pPr>
          </w:p>
        </w:tc>
        <w:tc>
          <w:tcPr>
            <w:tcW w:w="16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EEA64D">
            <w:pPr>
              <w:spacing w:after="0"/>
              <w:rPr>
                <w:sz w:val="24"/>
              </w:rPr>
            </w:pPr>
          </w:p>
        </w:tc>
        <w:tc>
          <w:tcPr>
            <w:tcW w:w="2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6ED7F4">
            <w:pPr>
              <w:spacing w:after="0"/>
              <w:rPr>
                <w:sz w:val="24"/>
              </w:rPr>
            </w:pPr>
          </w:p>
        </w:tc>
      </w:tr>
      <w:bookmarkEnd w:id="0"/>
    </w:tbl>
    <w:p w14:paraId="75AC92A1">
      <w:pPr>
        <w:pStyle w:val="7"/>
        <w:rPr>
          <w:rFonts w:ascii="Segoe UI Semibold" w:hAnsi="Segoe UI Semibold" w:cs="Times New Roman"/>
          <w:b/>
          <w:bCs/>
        </w:rPr>
      </w:pPr>
    </w:p>
    <w:p w14:paraId="0FE7F693">
      <w:pPr>
        <w:ind w:left="-851"/>
      </w:pPr>
    </w:p>
    <w:p w14:paraId="6EB90602"/>
    <w:sectPr>
      <w:pgSz w:w="11906" w:h="16838"/>
      <w:pgMar w:top="709" w:right="1440" w:bottom="1440" w:left="709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 Semibold">
    <w:panose1 w:val="020B0702040204020203"/>
    <w:charset w:val="00"/>
    <w:family w:val="swiss"/>
    <w:pitch w:val="default"/>
    <w:sig w:usb0="E4002EFF" w:usb1="C000E47F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2" w:lineRule="auto"/>
      </w:pPr>
      <w:r>
        <w:separator/>
      </w:r>
    </w:p>
  </w:footnote>
  <w:footnote w:type="continuationSeparator" w:id="1">
    <w:p>
      <w:pPr>
        <w:spacing w:before="0" w:after="0" w:line="252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859"/>
    <w:rsid w:val="00054F46"/>
    <w:rsid w:val="00094C17"/>
    <w:rsid w:val="000A621F"/>
    <w:rsid w:val="00163C76"/>
    <w:rsid w:val="001E0738"/>
    <w:rsid w:val="00244229"/>
    <w:rsid w:val="0024793D"/>
    <w:rsid w:val="00276859"/>
    <w:rsid w:val="00292875"/>
    <w:rsid w:val="002977A2"/>
    <w:rsid w:val="00467AFF"/>
    <w:rsid w:val="004D3D8B"/>
    <w:rsid w:val="00525FE2"/>
    <w:rsid w:val="005B7D8B"/>
    <w:rsid w:val="005C4AAA"/>
    <w:rsid w:val="00605638"/>
    <w:rsid w:val="006910C6"/>
    <w:rsid w:val="008A613C"/>
    <w:rsid w:val="008E5061"/>
    <w:rsid w:val="009510B5"/>
    <w:rsid w:val="00A571A3"/>
    <w:rsid w:val="00B377C0"/>
    <w:rsid w:val="00BA4F31"/>
    <w:rsid w:val="00BD465F"/>
    <w:rsid w:val="00CD28FD"/>
    <w:rsid w:val="00D446C4"/>
    <w:rsid w:val="00DC2512"/>
    <w:rsid w:val="00E16D23"/>
    <w:rsid w:val="414B2E66"/>
    <w:rsid w:val="5A941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2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eader"/>
    <w:basedOn w:val="1"/>
    <w:link w:val="8"/>
    <w:unhideWhenUsed/>
    <w:qFormat/>
    <w:uiPriority w:val="99"/>
    <w:pPr>
      <w:tabs>
        <w:tab w:val="center" w:pos="4513"/>
        <w:tab w:val="right" w:pos="9026"/>
      </w:tabs>
      <w:spacing w:after="0" w:line="240" w:lineRule="auto"/>
    </w:pPr>
  </w:style>
  <w:style w:type="character" w:styleId="5">
    <w:name w:val="Hyperlink"/>
    <w:basedOn w:val="2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6">
    <w:name w:val="Table Grid"/>
    <w:basedOn w:val="3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customStyle="1" w:styleId="8">
    <w:name w:val="Head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268</Words>
  <Characters>1534</Characters>
  <Lines>12</Lines>
  <Paragraphs>3</Paragraphs>
  <TotalTime>0</TotalTime>
  <ScaleCrop>false</ScaleCrop>
  <LinksUpToDate>false</LinksUpToDate>
  <CharactersWithSpaces>1799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2023-02-15T11:22:00Z</dcterms:created>
  <dc:creator>Enock</dc:creator>
  <cp:lastModifiedBy>Enock Adu-Dadzie (EaD)</cp:lastModifiedBy>
  <cp:lastPrinted>2023-11-20T00:59:00Z</cp:lastPrinted>
  <dcterms:modified xsi:type="dcterms:W3CDTF">2025-11-29T13:12:44Z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9FA70CECCE1142B0B9C56BA5A8627F6B_12</vt:lpwstr>
  </property>
</Properties>
</file>